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A8F35" w14:textId="095094D5" w:rsidR="007179C1" w:rsidRDefault="00FC4CC8" w:rsidP="007179C1">
      <w:pPr>
        <w:rPr>
          <w:rFonts w:eastAsiaTheme="majorEastAsia" w:cstheme="majorBidi"/>
          <w:b/>
          <w:color w:val="000000" w:themeColor="text1"/>
          <w:sz w:val="36"/>
          <w:szCs w:val="36"/>
        </w:rPr>
      </w:pPr>
      <w:r>
        <w:rPr>
          <w:rFonts w:eastAsiaTheme="majorEastAsia" w:cstheme="majorBidi"/>
          <w:b/>
          <w:color w:val="000000" w:themeColor="text1"/>
          <w:sz w:val="36"/>
          <w:szCs w:val="36"/>
        </w:rPr>
        <w:t>Reduced sensorimotor lactate concentration</w:t>
      </w:r>
      <w:r w:rsidR="007179C1" w:rsidRPr="003D3FDD">
        <w:rPr>
          <w:rFonts w:eastAsiaTheme="majorEastAsia" w:cstheme="majorBidi"/>
          <w:b/>
          <w:color w:val="000000" w:themeColor="text1"/>
          <w:sz w:val="36"/>
          <w:szCs w:val="36"/>
        </w:rPr>
        <w:t xml:space="preserve"> and </w:t>
      </w:r>
      <w:r>
        <w:rPr>
          <w:rFonts w:eastAsiaTheme="majorEastAsia" w:cstheme="majorBidi"/>
          <w:b/>
          <w:color w:val="000000" w:themeColor="text1"/>
          <w:sz w:val="36"/>
          <w:szCs w:val="36"/>
        </w:rPr>
        <w:t xml:space="preserve">improved </w:t>
      </w:r>
      <w:r w:rsidR="007179C1" w:rsidRPr="003D3FDD">
        <w:rPr>
          <w:rFonts w:eastAsiaTheme="majorEastAsia" w:cstheme="majorBidi"/>
          <w:b/>
          <w:color w:val="000000" w:themeColor="text1"/>
          <w:sz w:val="36"/>
          <w:szCs w:val="36"/>
        </w:rPr>
        <w:t>sleep efficiency following resistance training in older adults</w:t>
      </w:r>
    </w:p>
    <w:p w14:paraId="077E28DD" w14:textId="4A9E7D57" w:rsidR="007179C1" w:rsidRPr="00FF629F" w:rsidRDefault="00FF629F" w:rsidP="00FF629F">
      <w:r>
        <w:rPr>
          <w:rFonts w:eastAsiaTheme="majorEastAsia" w:cstheme="majorBidi"/>
          <w:b/>
          <w:color w:val="000000" w:themeColor="text1"/>
          <w:sz w:val="36"/>
          <w:szCs w:val="36"/>
        </w:rPr>
        <w:t>GeroScience</w:t>
      </w:r>
    </w:p>
    <w:p w14:paraId="5D0AFC7E" w14:textId="541AF00E" w:rsidR="007179C1" w:rsidRPr="00577EC7" w:rsidRDefault="00943560" w:rsidP="00943560">
      <w:pPr>
        <w:suppressLineNumbers/>
        <w:spacing w:after="360" w:line="360" w:lineRule="auto"/>
        <w:rPr>
          <w:lang w:val="de-CH"/>
        </w:rPr>
      </w:pPr>
      <w:r w:rsidRPr="00577EC7">
        <w:rPr>
          <w:lang w:val="de-CH"/>
        </w:rPr>
        <w:t>Selin Scherrer</w:t>
      </w:r>
      <w:proofErr w:type="gramStart"/>
      <w:r w:rsidRPr="00577EC7">
        <w:rPr>
          <w:vertAlign w:val="superscript"/>
          <w:lang w:val="de-CH"/>
        </w:rPr>
        <w:t>1,*</w:t>
      </w:r>
      <w:proofErr w:type="gramEnd"/>
      <w:r w:rsidRPr="00577EC7">
        <w:rPr>
          <w:rFonts w:cs="Times New Roman"/>
          <w:szCs w:val="24"/>
          <w:lang w:val="de-CH"/>
        </w:rPr>
        <w:t>; Sven Egger</w:t>
      </w:r>
      <w:r w:rsidRPr="00577EC7">
        <w:rPr>
          <w:vertAlign w:val="superscript"/>
          <w:lang w:val="de-CH"/>
        </w:rPr>
        <w:t>1</w:t>
      </w:r>
      <w:r w:rsidRPr="00577EC7">
        <w:rPr>
          <w:rFonts w:cs="Times New Roman"/>
          <w:szCs w:val="24"/>
          <w:lang w:val="de-CH"/>
        </w:rPr>
        <w:t>; Xinyu Liu</w:t>
      </w:r>
      <w:r w:rsidRPr="00577EC7">
        <w:rPr>
          <w:vertAlign w:val="superscript"/>
          <w:lang w:val="de-CH"/>
        </w:rPr>
        <w:t>2,3,4</w:t>
      </w:r>
      <w:r w:rsidRPr="00577EC7">
        <w:rPr>
          <w:rFonts w:cs="Times New Roman"/>
          <w:szCs w:val="24"/>
          <w:lang w:val="de-CH"/>
        </w:rPr>
        <w:t>; Anna Zoé Wick</w:t>
      </w:r>
      <w:r w:rsidRPr="00577EC7">
        <w:rPr>
          <w:vertAlign w:val="superscript"/>
          <w:lang w:val="de-CH"/>
        </w:rPr>
        <w:t>5</w:t>
      </w:r>
      <w:r w:rsidRPr="00577EC7">
        <w:rPr>
          <w:rFonts w:cs="Times New Roman"/>
          <w:szCs w:val="24"/>
          <w:lang w:val="de-CH"/>
        </w:rPr>
        <w:t>; Björn Rasch</w:t>
      </w:r>
      <w:r w:rsidRPr="00577EC7">
        <w:rPr>
          <w:vertAlign w:val="superscript"/>
          <w:lang w:val="de-CH"/>
        </w:rPr>
        <w:t>5</w:t>
      </w:r>
      <w:r w:rsidRPr="00577EC7">
        <w:rPr>
          <w:rFonts w:cs="Times New Roman"/>
          <w:szCs w:val="24"/>
          <w:lang w:val="de-CH"/>
        </w:rPr>
        <w:t>; Lijing Xin</w:t>
      </w:r>
      <w:r w:rsidRPr="00577EC7">
        <w:rPr>
          <w:vertAlign w:val="superscript"/>
          <w:lang w:val="de-CH"/>
        </w:rPr>
        <w:t>3,4,6</w:t>
      </w:r>
      <w:r w:rsidRPr="00577EC7">
        <w:rPr>
          <w:rFonts w:cs="Times New Roman"/>
          <w:szCs w:val="24"/>
          <w:lang w:val="de-CH"/>
        </w:rPr>
        <w:t>; Benedikt Lauber</w:t>
      </w:r>
      <w:r w:rsidRPr="00577EC7">
        <w:rPr>
          <w:vertAlign w:val="superscript"/>
          <w:lang w:val="de-CH"/>
        </w:rPr>
        <w:t>1</w:t>
      </w:r>
      <w:r w:rsidRPr="00577EC7">
        <w:rPr>
          <w:rFonts w:cs="Times New Roman"/>
          <w:szCs w:val="24"/>
          <w:lang w:val="de-CH"/>
        </w:rPr>
        <w:t>; Wolfgang Taube</w:t>
      </w:r>
      <w:r w:rsidRPr="00577EC7">
        <w:rPr>
          <w:vertAlign w:val="superscript"/>
          <w:lang w:val="de-CH"/>
        </w:rPr>
        <w:t>1</w:t>
      </w:r>
    </w:p>
    <w:p w14:paraId="7FD5075F" w14:textId="77777777" w:rsidR="00943560" w:rsidRPr="00577EC7" w:rsidRDefault="00943560" w:rsidP="00943560">
      <w:pPr>
        <w:suppressLineNumbers/>
        <w:spacing w:after="360" w:line="360" w:lineRule="auto"/>
        <w:rPr>
          <w:lang w:val="de-CH"/>
        </w:rPr>
      </w:pPr>
    </w:p>
    <w:p w14:paraId="09856297" w14:textId="77777777" w:rsidR="007179C1" w:rsidRPr="00B97F3A" w:rsidRDefault="007179C1" w:rsidP="007179C1">
      <w:pPr>
        <w:suppressLineNumbers/>
        <w:spacing w:after="240"/>
        <w:rPr>
          <w:szCs w:val="24"/>
        </w:rPr>
      </w:pPr>
      <w:r w:rsidRPr="00B97F3A">
        <w:rPr>
          <w:sz w:val="22"/>
          <w:vertAlign w:val="superscript"/>
        </w:rPr>
        <w:t>1</w:t>
      </w:r>
      <w:r w:rsidRPr="00B97F3A">
        <w:rPr>
          <w:sz w:val="22"/>
        </w:rPr>
        <w:t xml:space="preserve"> </w:t>
      </w:r>
      <w:r w:rsidRPr="00B97F3A">
        <w:rPr>
          <w:szCs w:val="24"/>
        </w:rPr>
        <w:t>Department of Neuro</w:t>
      </w:r>
      <w:r>
        <w:rPr>
          <w:szCs w:val="24"/>
        </w:rPr>
        <w:t>-</w:t>
      </w:r>
      <w:r w:rsidRPr="00B97F3A">
        <w:rPr>
          <w:szCs w:val="24"/>
        </w:rPr>
        <w:t xml:space="preserve"> and Movement Science</w:t>
      </w:r>
      <w:r>
        <w:rPr>
          <w:szCs w:val="24"/>
        </w:rPr>
        <w:t>s</w:t>
      </w:r>
      <w:r w:rsidRPr="00B97F3A">
        <w:rPr>
          <w:szCs w:val="24"/>
        </w:rPr>
        <w:t>, University of Fribourg, Fribourg, CH-1700, Switzerland</w:t>
      </w:r>
    </w:p>
    <w:p w14:paraId="5D23F526" w14:textId="77777777" w:rsidR="007179C1" w:rsidRPr="00B97F3A" w:rsidRDefault="007179C1" w:rsidP="007179C1">
      <w:pPr>
        <w:suppressLineNumbers/>
        <w:spacing w:after="240"/>
      </w:pPr>
      <w:r w:rsidRPr="00B97F3A">
        <w:rPr>
          <w:vertAlign w:val="superscript"/>
        </w:rPr>
        <w:t>2</w:t>
      </w:r>
      <w:r w:rsidRPr="00B97F3A">
        <w:t xml:space="preserve"> Laboratory for functional and metabolic imaging (LIFMET), Ecole Polytechnique Fédérale de Lausanne, Lausanne, CH-1015, Switzerland</w:t>
      </w:r>
    </w:p>
    <w:p w14:paraId="478098C8" w14:textId="77777777" w:rsidR="007179C1" w:rsidRPr="00B97F3A" w:rsidRDefault="007179C1" w:rsidP="007179C1">
      <w:pPr>
        <w:suppressLineNumbers/>
        <w:spacing w:after="240"/>
      </w:pPr>
      <w:r w:rsidRPr="00B97F3A">
        <w:rPr>
          <w:vertAlign w:val="superscript"/>
        </w:rPr>
        <w:t>3</w:t>
      </w:r>
      <w:r w:rsidRPr="00B97F3A">
        <w:t xml:space="preserve"> CIBM </w:t>
      </w:r>
      <w:r w:rsidRPr="005307EB">
        <w:t>Cent</w:t>
      </w:r>
      <w:r>
        <w:t>er</w:t>
      </w:r>
      <w:r w:rsidRPr="00B97F3A">
        <w:t xml:space="preserve"> for Biomedical Imaging, Lausanne, CH-1015, Switzerland</w:t>
      </w:r>
    </w:p>
    <w:p w14:paraId="2B7212AA" w14:textId="77777777" w:rsidR="007179C1" w:rsidRPr="005D3C11" w:rsidRDefault="007179C1" w:rsidP="007179C1">
      <w:pPr>
        <w:suppressLineNumbers/>
        <w:spacing w:after="240"/>
        <w:rPr>
          <w:lang w:val="fr-CH"/>
        </w:rPr>
      </w:pPr>
      <w:r w:rsidRPr="005D3C11">
        <w:rPr>
          <w:vertAlign w:val="superscript"/>
          <w:lang w:val="fr-CH"/>
        </w:rPr>
        <w:t>4</w:t>
      </w:r>
      <w:r w:rsidRPr="005D3C11">
        <w:rPr>
          <w:lang w:val="fr-CH"/>
        </w:rPr>
        <w:t xml:space="preserve"> MR Imaging and Technology, Ecole Polytechnique Fédérale de Lausanne (EPFL), Lausanne, CH-1015, Switzerland</w:t>
      </w:r>
    </w:p>
    <w:p w14:paraId="5242CDB6" w14:textId="77777777" w:rsidR="007179C1" w:rsidRPr="00B97F3A" w:rsidRDefault="007179C1" w:rsidP="007179C1">
      <w:pPr>
        <w:suppressLineNumbers/>
        <w:spacing w:after="240"/>
      </w:pPr>
      <w:r w:rsidRPr="00B97F3A">
        <w:rPr>
          <w:vertAlign w:val="superscript"/>
        </w:rPr>
        <w:t>5</w:t>
      </w:r>
      <w:r w:rsidRPr="00B97F3A">
        <w:t xml:space="preserve"> Department of Psychology, University of Fribourg, Fribourg, CH-1700, Switzerland </w:t>
      </w:r>
    </w:p>
    <w:p w14:paraId="01922AE7" w14:textId="77777777" w:rsidR="007179C1" w:rsidRPr="00FF629F" w:rsidRDefault="007179C1" w:rsidP="007179C1">
      <w:pPr>
        <w:rPr>
          <w:lang w:val="fr-CH"/>
        </w:rPr>
      </w:pPr>
      <w:r w:rsidRPr="00FF629F">
        <w:rPr>
          <w:vertAlign w:val="superscript"/>
          <w:lang w:val="fr-CH"/>
        </w:rPr>
        <w:t>6</w:t>
      </w:r>
      <w:r w:rsidRPr="00FF629F">
        <w:rPr>
          <w:lang w:val="fr-CH"/>
        </w:rPr>
        <w:t xml:space="preserve"> Institute of Physics, École Polytechnique Fédérale de Lausanne, Lausanne, CH-1015, Switzerland</w:t>
      </w:r>
    </w:p>
    <w:p w14:paraId="44AA3B04" w14:textId="77777777" w:rsidR="007179C1" w:rsidRPr="00FF629F" w:rsidRDefault="007179C1" w:rsidP="007179C1">
      <w:pPr>
        <w:rPr>
          <w:lang w:val="fr-CH"/>
        </w:rPr>
      </w:pPr>
    </w:p>
    <w:p w14:paraId="2F356026" w14:textId="77777777" w:rsidR="007179C1" w:rsidRDefault="007179C1" w:rsidP="007179C1">
      <w:pPr>
        <w:rPr>
          <w:b/>
          <w:color w:val="000000" w:themeColor="text1"/>
          <w:sz w:val="28"/>
        </w:rPr>
      </w:pPr>
      <w:r w:rsidRPr="007179C1">
        <w:rPr>
          <w:rFonts w:eastAsiaTheme="majorEastAsia"/>
          <w:bCs/>
        </w:rPr>
        <w:t xml:space="preserve">* </w:t>
      </w:r>
      <w:r w:rsidRPr="007179C1">
        <w:t>Corresponding author: Selin Scherrer, Boulevard de Pérolles 90, Office F440, CH-1700 Fribourg/Freiburg, selin.scherrer@unifr.c</w:t>
      </w:r>
      <w:r>
        <w:t>h</w:t>
      </w:r>
      <w:r w:rsidRPr="007179C1">
        <w:rPr>
          <w:rFonts w:eastAsiaTheme="majorEastAsia" w:cstheme="majorBidi"/>
          <w:bCs/>
          <w:color w:val="000000" w:themeColor="text1"/>
        </w:rPr>
        <w:br/>
      </w:r>
    </w:p>
    <w:p w14:paraId="49B0F3CB" w14:textId="2DB6595D" w:rsidR="005842B9" w:rsidRPr="007179C1" w:rsidRDefault="005842B9" w:rsidP="007179C1">
      <w:pPr>
        <w:pStyle w:val="Heading2"/>
      </w:pPr>
      <w:r w:rsidRPr="007179C1">
        <w:lastRenderedPageBreak/>
        <w:t>Supplementary material</w:t>
      </w:r>
    </w:p>
    <w:p w14:paraId="0E767C94" w14:textId="77777777" w:rsidR="00461205" w:rsidRDefault="00461205" w:rsidP="00425D42">
      <w:pPr>
        <w:pStyle w:val="Heading3"/>
        <w:spacing w:line="480" w:lineRule="auto"/>
        <w:rPr>
          <w:rFonts w:ascii="Times New Roman" w:hAnsi="Times New Roman"/>
          <w:b/>
          <w:color w:val="auto"/>
          <w:sz w:val="24"/>
          <w:szCs w:val="26"/>
          <w:lang w:val="en-GB"/>
        </w:rPr>
      </w:pPr>
      <w:r>
        <w:rPr>
          <w:rFonts w:ascii="Times New Roman" w:hAnsi="Times New Roman"/>
          <w:b/>
          <w:color w:val="auto"/>
          <w:sz w:val="24"/>
          <w:szCs w:val="26"/>
          <w:lang w:val="en-GB"/>
        </w:rPr>
        <w:t>Participants</w:t>
      </w:r>
    </w:p>
    <w:p w14:paraId="5C16931F" w14:textId="5CF22CBB" w:rsidR="00461205" w:rsidRPr="00191439" w:rsidRDefault="002D4BD3" w:rsidP="00191439">
      <w:r>
        <w:t>Twenty volunteers aged 66 to 79 years were recruited through newspaper advertisements and a subsequent information session. Included participants were free of any known neurological and orthopaedic diseases or injuries and contradictions to MRS measurements.</w:t>
      </w:r>
      <w:r w:rsidR="00687F5B">
        <w:t xml:space="preserve"> P</w:t>
      </w:r>
      <w:proofErr w:type="spellStart"/>
      <w:r w:rsidR="00EA138B" w:rsidRPr="006B67D2">
        <w:rPr>
          <w:lang w:val="en-US"/>
        </w:rPr>
        <w:t>articipants</w:t>
      </w:r>
      <w:proofErr w:type="spellEnd"/>
      <w:r w:rsidR="00EA138B" w:rsidRPr="006B67D2">
        <w:rPr>
          <w:lang w:val="en-US"/>
        </w:rPr>
        <w:t xml:space="preserve"> were financially compensated in accordance with the guidelines of the ethics commission.</w:t>
      </w:r>
      <w:r>
        <w:t xml:space="preserve"> Two participants dropped out before POST tests due to injuries.</w:t>
      </w:r>
    </w:p>
    <w:p w14:paraId="24858ED6" w14:textId="2A65623D" w:rsidR="005842B9" w:rsidRPr="00425D42" w:rsidRDefault="005842B9" w:rsidP="00425D42">
      <w:pPr>
        <w:pStyle w:val="Heading3"/>
        <w:spacing w:line="480" w:lineRule="auto"/>
        <w:rPr>
          <w:rFonts w:ascii="Times New Roman" w:hAnsi="Times New Roman"/>
          <w:b/>
          <w:color w:val="auto"/>
          <w:sz w:val="24"/>
          <w:szCs w:val="26"/>
          <w:lang w:val="en-GB"/>
        </w:rPr>
      </w:pPr>
      <w:r w:rsidRPr="00425D42">
        <w:rPr>
          <w:rFonts w:ascii="Times New Roman" w:hAnsi="Times New Roman"/>
          <w:b/>
          <w:color w:val="auto"/>
          <w:sz w:val="24"/>
          <w:szCs w:val="26"/>
          <w:lang w:val="en-GB"/>
        </w:rPr>
        <w:t xml:space="preserve">Balance training </w:t>
      </w:r>
    </w:p>
    <w:p w14:paraId="32C56449" w14:textId="1D1CA980" w:rsidR="005842B9" w:rsidRDefault="005842B9" w:rsidP="005842B9">
      <w:pPr>
        <w:rPr>
          <w:color w:val="000000" w:themeColor="text1"/>
        </w:rPr>
      </w:pPr>
      <w:r>
        <w:rPr>
          <w:color w:val="000000" w:themeColor="text1"/>
        </w:rPr>
        <w:t>Eighteen p</w:t>
      </w:r>
      <w:r w:rsidRPr="00B97F3A">
        <w:rPr>
          <w:color w:val="000000" w:themeColor="text1"/>
        </w:rPr>
        <w:t>articipants</w:t>
      </w:r>
      <w:r>
        <w:rPr>
          <w:color w:val="000000" w:themeColor="text1"/>
        </w:rPr>
        <w:t xml:space="preserve"> </w:t>
      </w:r>
      <w:r w:rsidRPr="00B97F3A">
        <w:t>(10 females, 71.2 ± 4.1 years old)</w:t>
      </w:r>
      <w:r w:rsidRPr="00B97F3A">
        <w:rPr>
          <w:color w:val="000000" w:themeColor="text1"/>
        </w:rPr>
        <w:t xml:space="preserve"> </w:t>
      </w:r>
      <w:r>
        <w:rPr>
          <w:color w:val="000000" w:themeColor="text1"/>
        </w:rPr>
        <w:t>completed</w:t>
      </w:r>
      <w:r w:rsidRPr="00B97F3A">
        <w:rPr>
          <w:color w:val="000000" w:themeColor="text1"/>
        </w:rPr>
        <w:t xml:space="preserve"> three supervised group training sessions </w:t>
      </w:r>
      <w:r>
        <w:rPr>
          <w:color w:val="000000" w:themeColor="text1"/>
        </w:rPr>
        <w:t>each</w:t>
      </w:r>
      <w:r w:rsidRPr="00B97F3A">
        <w:rPr>
          <w:color w:val="000000" w:themeColor="text1"/>
        </w:rPr>
        <w:t xml:space="preserve"> week </w:t>
      </w:r>
      <w:r>
        <w:rPr>
          <w:color w:val="000000" w:themeColor="text1"/>
        </w:rPr>
        <w:t>over a</w:t>
      </w:r>
      <w:r w:rsidRPr="00B97F3A">
        <w:rPr>
          <w:color w:val="000000" w:themeColor="text1"/>
        </w:rPr>
        <w:t xml:space="preserve"> 12</w:t>
      </w:r>
      <w:r>
        <w:rPr>
          <w:color w:val="000000" w:themeColor="text1"/>
        </w:rPr>
        <w:t>-</w:t>
      </w:r>
      <w:r w:rsidRPr="00B97F3A">
        <w:rPr>
          <w:color w:val="000000" w:themeColor="text1"/>
        </w:rPr>
        <w:t>week</w:t>
      </w:r>
      <w:r>
        <w:rPr>
          <w:color w:val="000000" w:themeColor="text1"/>
        </w:rPr>
        <w:t xml:space="preserve"> period</w:t>
      </w:r>
      <w:r w:rsidRPr="00B97F3A">
        <w:rPr>
          <w:color w:val="000000" w:themeColor="text1"/>
        </w:rPr>
        <w:t xml:space="preserve">, </w:t>
      </w:r>
      <w:r>
        <w:rPr>
          <w:rFonts w:cs="Times New Roman"/>
          <w:color w:val="000000" w:themeColor="text1"/>
        </w:rPr>
        <w:t>resulting in a minimum of 30 sessions</w:t>
      </w:r>
      <w:r w:rsidRPr="00B97F3A">
        <w:rPr>
          <w:color w:val="000000" w:themeColor="text1"/>
        </w:rPr>
        <w:t xml:space="preserve">. </w:t>
      </w:r>
      <w:bookmarkStart w:id="0" w:name="_Hlk198635045"/>
      <w:r w:rsidRPr="00B97F3A">
        <w:rPr>
          <w:color w:val="000000" w:themeColor="text1"/>
        </w:rPr>
        <w:t xml:space="preserve">The </w:t>
      </w:r>
      <w:r>
        <w:rPr>
          <w:color w:val="000000" w:themeColor="text1"/>
        </w:rPr>
        <w:t>structure of the balance program followed the recommendations of Lesinski et al.</w:t>
      </w:r>
      <w:r w:rsidR="00DA55C5">
        <w:rPr>
          <w:color w:val="000000" w:themeColor="text1"/>
        </w:rPr>
        <w:t xml:space="preserve"> </w:t>
      </w:r>
      <w:r w:rsidR="00DA55C5" w:rsidRPr="00DA55C5">
        <w:rPr>
          <w:rFonts w:cs="Times New Roman"/>
        </w:rPr>
        <w:t>[1]</w:t>
      </w:r>
      <w:r>
        <w:rPr>
          <w:color w:val="000000" w:themeColor="text1"/>
        </w:rPr>
        <w:t>, whose meta-analysis indicated that the most substantial improvements in balance among adults aged 65 years and older occur with training durations of 11-12 weeks, a frequency of three sessions per week, and session lengths of 31-45 minutes.</w:t>
      </w:r>
    </w:p>
    <w:p w14:paraId="59A5155E" w14:textId="77777777" w:rsidR="005842B9" w:rsidRDefault="005842B9" w:rsidP="005842B9">
      <w:pPr>
        <w:rPr>
          <w:color w:val="000000" w:themeColor="text1"/>
        </w:rPr>
      </w:pPr>
      <w:r>
        <w:rPr>
          <w:color w:val="000000" w:themeColor="text1"/>
        </w:rPr>
        <w:t>In our study, each training session lasted one hour and consisted of a warm-up, a 45-minute main segment with various balance exercises, and a cool-down. Example exercises included single-leg stance on mobile or uneven surfaces, standing or walking on narrow bases of support, and maintaining stability on wobble boards. The difficulty of the exercises was progressively increased, whenever possible, activities were presented in a playful format. Exercises were modified where needed to provide additional support for easier execution or, alternatively, made more challenging by narrowing the base of support or incorporating a secondary task, such as catching and throwing a ball with a partner.</w:t>
      </w:r>
    </w:p>
    <w:p w14:paraId="2D31909D" w14:textId="77777777" w:rsidR="005842B9" w:rsidRPr="00DA55C5" w:rsidRDefault="005842B9" w:rsidP="00DA55C5">
      <w:pPr>
        <w:pStyle w:val="Heading3"/>
        <w:spacing w:line="480" w:lineRule="auto"/>
        <w:rPr>
          <w:rFonts w:ascii="Times New Roman" w:hAnsi="Times New Roman"/>
          <w:b/>
          <w:color w:val="auto"/>
          <w:sz w:val="24"/>
          <w:szCs w:val="26"/>
          <w:lang w:val="en-GB"/>
        </w:rPr>
      </w:pPr>
      <w:r w:rsidRPr="00DA55C5">
        <w:rPr>
          <w:rFonts w:ascii="Times New Roman" w:hAnsi="Times New Roman"/>
          <w:b/>
          <w:color w:val="auto"/>
          <w:sz w:val="24"/>
          <w:szCs w:val="26"/>
          <w:lang w:val="en-GB"/>
        </w:rPr>
        <w:lastRenderedPageBreak/>
        <w:t>Balance performance assessment: sway area on wobble board</w:t>
      </w:r>
    </w:p>
    <w:p w14:paraId="6185AC3A" w14:textId="77777777" w:rsidR="005842B9" w:rsidRDefault="005842B9" w:rsidP="005842B9">
      <w:pPr>
        <w:rPr>
          <w:color w:val="000000" w:themeColor="text1"/>
        </w:rPr>
      </w:pPr>
      <w:r>
        <w:rPr>
          <w:color w:val="000000" w:themeColor="text1"/>
        </w:rPr>
        <w:t>To evaluate balance performance, participants stood on a wobble board with both feet placed on the surface and their hands positioned on their hips. The wobble boards featured a rounded bottom to crease instability, and participa</w:t>
      </w:r>
      <w:bookmarkEnd w:id="0"/>
      <w:r>
        <w:rPr>
          <w:color w:val="000000" w:themeColor="text1"/>
        </w:rPr>
        <w:t>nts were instructed to maintain the most stable position possible for 20 seconds. Each wobble board was positioned on a force plate (508 x 464 mm; OR 6-7, Advanced Mechanical Technology Inc., Watertown, MA, USA) to record centre of pressure (COP) displacement. Force plate data were sampled at 4 kHz and amplified 4000-fold. The assessment included four difficulty levels that progressively reduced the base of support. Before each level, participants were given time to find a stable stance and perform a familiarization trial. They then completed two 20-second trials at the easiest level. If at least one trial was performed without toughing the safety rail, they advanced to the next level, again completing a familiarization trial followed by two recorded attempts. Data processing was performed in MATLAB (Version 2012b, The MathWorks, Inc.). Sway area was calculated as the area of the smallest ellipse enclosing 95% of the COP data points, using the formula:</w:t>
      </w:r>
    </w:p>
    <w:p w14:paraId="602D1B10" w14:textId="77777777" w:rsidR="005842B9" w:rsidRDefault="005842B9" w:rsidP="005842B9">
      <w:pPr>
        <w:rPr>
          <w:color w:val="000000" w:themeColor="text1"/>
        </w:rPr>
      </w:pPr>
      <w:r>
        <w:rPr>
          <w:color w:val="000000" w:themeColor="text1"/>
        </w:rPr>
        <w:t xml:space="preserve">Area = </w:t>
      </w:r>
      <w:r w:rsidRPr="00D22C9E">
        <w:rPr>
          <w:color w:val="000000" w:themeColor="text1"/>
        </w:rPr>
        <w:t>π</w:t>
      </w:r>
      <w:r>
        <w:rPr>
          <w:color w:val="000000" w:themeColor="text1"/>
        </w:rPr>
        <w:t xml:space="preserve"> </w:t>
      </w:r>
      <w:r w:rsidRPr="00D22C9E">
        <w:rPr>
          <w:color w:val="000000" w:themeColor="text1"/>
        </w:rPr>
        <w:t>×</w:t>
      </w:r>
      <w:r>
        <w:rPr>
          <w:color w:val="000000" w:themeColor="text1"/>
        </w:rPr>
        <w:t xml:space="preserve"> 2.4478 </w:t>
      </w:r>
      <w:r w:rsidRPr="00D22C9E">
        <w:rPr>
          <w:color w:val="000000" w:themeColor="text1"/>
        </w:rPr>
        <w:t>×</w:t>
      </w:r>
      <w:r w:rsidRPr="00D22C9E">
        <w:rPr>
          <w:rFonts w:ascii="Segoe UI" w:eastAsia="Times New Roman" w:hAnsi="Segoe UI" w:cs="Segoe UI"/>
          <w:b/>
          <w:bCs/>
          <w:kern w:val="0"/>
          <w:sz w:val="21"/>
          <w:szCs w:val="21"/>
          <w:lang w:eastAsia="en-GB"/>
          <w14:ligatures w14:val="none"/>
        </w:rPr>
        <w:t xml:space="preserve"> </w:t>
      </w:r>
      <w:proofErr w:type="gramStart"/>
      <w:r w:rsidRPr="00A634FF">
        <w:rPr>
          <w:color w:val="000000" w:themeColor="text1"/>
        </w:rPr>
        <w:t>√(</w:t>
      </w:r>
      <w:proofErr w:type="gramEnd"/>
      <w:r w:rsidRPr="00A634FF">
        <w:rPr>
          <w:color w:val="000000" w:themeColor="text1"/>
        </w:rPr>
        <w:t>eigenvalues of the COP covariance matrix)</w:t>
      </w:r>
    </w:p>
    <w:p w14:paraId="2FBB9265" w14:textId="65481874" w:rsidR="00E37CF4" w:rsidRDefault="005842B9" w:rsidP="005842B9">
      <w:pPr>
        <w:rPr>
          <w:color w:val="000000" w:themeColor="text1"/>
        </w:rPr>
      </w:pPr>
      <w:r>
        <w:rPr>
          <w:color w:val="000000" w:themeColor="text1"/>
        </w:rPr>
        <w:t xml:space="preserve">Smaller sway area reflects better balance control. This measure has been used previously as an indicator of postural stability </w:t>
      </w:r>
      <w:r w:rsidR="00577EC7" w:rsidRPr="00577EC7">
        <w:rPr>
          <w:rFonts w:cs="Times New Roman"/>
        </w:rPr>
        <w:t>[2]</w:t>
      </w:r>
      <w:r>
        <w:rPr>
          <w:color w:val="000000" w:themeColor="text1"/>
        </w:rPr>
        <w:t>. For both the PRE and POST assessments, the mean sway area (cm</w:t>
      </w:r>
      <w:r w:rsidRPr="00A634FF">
        <w:rPr>
          <w:color w:val="000000" w:themeColor="text1"/>
          <w:vertAlign w:val="superscript"/>
        </w:rPr>
        <w:t>2</w:t>
      </w:r>
      <w:r>
        <w:rPr>
          <w:color w:val="000000" w:themeColor="text1"/>
        </w:rPr>
        <w:t xml:space="preserve">) was computed from the two trials completed at the highest wobble board level achieved during </w:t>
      </w:r>
      <w:proofErr w:type="gramStart"/>
      <w:r>
        <w:rPr>
          <w:color w:val="000000" w:themeColor="text1"/>
        </w:rPr>
        <w:t>PRE testing</w:t>
      </w:r>
      <w:proofErr w:type="gramEnd"/>
      <w:r>
        <w:rPr>
          <w:color w:val="000000" w:themeColor="text1"/>
        </w:rPr>
        <w:t>.</w:t>
      </w:r>
    </w:p>
    <w:p w14:paraId="7C4AFD87" w14:textId="77777777" w:rsidR="00E37CF4" w:rsidRDefault="00E37CF4">
      <w:pPr>
        <w:spacing w:line="259" w:lineRule="auto"/>
        <w:rPr>
          <w:color w:val="000000" w:themeColor="text1"/>
        </w:rPr>
      </w:pPr>
      <w:r>
        <w:rPr>
          <w:color w:val="000000" w:themeColor="text1"/>
        </w:rPr>
        <w:br w:type="page"/>
      </w:r>
    </w:p>
    <w:p w14:paraId="1D63E7A3" w14:textId="77777777" w:rsidR="00E37CF4" w:rsidRPr="00461205" w:rsidRDefault="00E37CF4" w:rsidP="007179C1">
      <w:pPr>
        <w:pStyle w:val="Heading2"/>
        <w:rPr>
          <w:bCs/>
        </w:rPr>
      </w:pPr>
      <w:r w:rsidRPr="004D6BAB">
        <w:lastRenderedPageBreak/>
        <w:t>Bibliography</w:t>
      </w:r>
    </w:p>
    <w:p w14:paraId="75E8901A" w14:textId="7CFA98F5" w:rsidR="00577EC7" w:rsidRPr="00577EC7" w:rsidRDefault="00577EC7" w:rsidP="00577EC7">
      <w:pPr>
        <w:pStyle w:val="Bibliography"/>
      </w:pPr>
      <w:r w:rsidRPr="00577EC7">
        <w:t>1.</w:t>
      </w:r>
      <w:r w:rsidRPr="00577EC7">
        <w:tab/>
        <w:t xml:space="preserve">Lesinski M, </w:t>
      </w:r>
      <w:proofErr w:type="spellStart"/>
      <w:r w:rsidRPr="00577EC7">
        <w:t>Hortobagyi</w:t>
      </w:r>
      <w:proofErr w:type="spellEnd"/>
      <w:r w:rsidRPr="00577EC7">
        <w:t xml:space="preserve"> T, Muehlbauer T, Gollhofer A, </w:t>
      </w:r>
      <w:proofErr w:type="spellStart"/>
      <w:r w:rsidRPr="00577EC7">
        <w:t>Granacher</w:t>
      </w:r>
      <w:proofErr w:type="spellEnd"/>
      <w:r w:rsidRPr="00577EC7">
        <w:t xml:space="preserve"> U. Effects of Balance Training on Balance Performance in Healthy Older Adults: A Systematic Review and Meta-analysis. </w:t>
      </w:r>
      <w:r w:rsidRPr="00577EC7">
        <w:rPr>
          <w:i/>
          <w:iCs/>
        </w:rPr>
        <w:t>Sports Med</w:t>
      </w:r>
      <w:r w:rsidRPr="00577EC7">
        <w:t>. 2015;45(12):1721-1738. doi:10.1007/s40279-015-0375-y</w:t>
      </w:r>
    </w:p>
    <w:p w14:paraId="75ED3D23" w14:textId="77777777" w:rsidR="00577EC7" w:rsidRPr="00577EC7" w:rsidRDefault="00577EC7" w:rsidP="00577EC7">
      <w:pPr>
        <w:pStyle w:val="Bibliography"/>
      </w:pPr>
      <w:r w:rsidRPr="00577EC7">
        <w:t>2.</w:t>
      </w:r>
      <w:r w:rsidRPr="00577EC7">
        <w:tab/>
        <w:t xml:space="preserve">Low DC, Walsh GS, </w:t>
      </w:r>
      <w:proofErr w:type="spellStart"/>
      <w:r w:rsidRPr="00577EC7">
        <w:t>Arkesteijn</w:t>
      </w:r>
      <w:proofErr w:type="spellEnd"/>
      <w:r w:rsidRPr="00577EC7">
        <w:t xml:space="preserve"> M. Effectiveness of Exercise Interventions to Improve Postural Control in Older Adults: A Systematic Review and Meta-Analyses of Centre of Pressure Measurements. </w:t>
      </w:r>
      <w:r w:rsidRPr="00577EC7">
        <w:rPr>
          <w:i/>
          <w:iCs/>
        </w:rPr>
        <w:t>Sports Med</w:t>
      </w:r>
      <w:r w:rsidRPr="00577EC7">
        <w:t>. 2017;47(1):101-112. doi:10.1007/s40279-016-0559-0</w:t>
      </w:r>
    </w:p>
    <w:p w14:paraId="3D742787" w14:textId="49E1F82C" w:rsidR="005842B9" w:rsidRPr="00A634FF" w:rsidRDefault="005842B9" w:rsidP="005842B9">
      <w:pPr>
        <w:rPr>
          <w:color w:val="000000" w:themeColor="text1"/>
        </w:rPr>
      </w:pPr>
      <w:r>
        <w:rPr>
          <w:b/>
          <w:bCs/>
        </w:rPr>
        <w:br w:type="page"/>
      </w:r>
    </w:p>
    <w:p w14:paraId="4B8287AD" w14:textId="77777777" w:rsidR="00FC4CC8" w:rsidRDefault="00FC4CC8" w:rsidP="007179C1">
      <w:pPr>
        <w:pStyle w:val="Heading2"/>
      </w:pPr>
      <w:r>
        <w:lastRenderedPageBreak/>
        <w:t>Supplementary Figures</w:t>
      </w:r>
    </w:p>
    <w:p w14:paraId="1A9FB4EA" w14:textId="2251AA5B" w:rsidR="00FC4CC8" w:rsidRDefault="00FC4CC8" w:rsidP="007179C1">
      <w:pPr>
        <w:pStyle w:val="Heading2"/>
      </w:pPr>
      <w:r>
        <w:rPr>
          <w:noProof/>
        </w:rPr>
        <w:drawing>
          <wp:inline distT="0" distB="0" distL="0" distR="0" wp14:anchorId="32012E31" wp14:editId="2626FD46">
            <wp:extent cx="5760720" cy="4198620"/>
            <wp:effectExtent l="0" t="0" r="0" b="0"/>
            <wp:docPr id="30679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385" name="Picture 1"/>
                    <pic:cNvPicPr>
                      <a:picLocks noChangeAspect="1"/>
                    </pic:cNvPicPr>
                  </pic:nvPicPr>
                  <pic:blipFill>
                    <a:blip r:embed="rId4"/>
                    <a:stretch>
                      <a:fillRect/>
                    </a:stretch>
                  </pic:blipFill>
                  <pic:spPr>
                    <a:xfrm>
                      <a:off x="0" y="0"/>
                      <a:ext cx="5760720" cy="4198620"/>
                    </a:xfrm>
                    <a:prstGeom prst="rect">
                      <a:avLst/>
                    </a:prstGeom>
                  </pic:spPr>
                </pic:pic>
              </a:graphicData>
            </a:graphic>
          </wp:inline>
        </w:drawing>
      </w:r>
    </w:p>
    <w:p w14:paraId="690CB24E" w14:textId="7C226A9B" w:rsidR="00FC4CC8" w:rsidRPr="00B141B8" w:rsidRDefault="00FC4CC8" w:rsidP="00FC4CC8">
      <w:pPr>
        <w:rPr>
          <w:b/>
          <w:bCs/>
        </w:rPr>
      </w:pPr>
      <w:r w:rsidRPr="00B141B8">
        <w:rPr>
          <w:b/>
          <w:bCs/>
        </w:rPr>
        <w:t>Figure S1. Representative LCModel fit for MRS spectra</w:t>
      </w:r>
    </w:p>
    <w:p w14:paraId="4B01F85F" w14:textId="77777777" w:rsidR="00FC4CC8" w:rsidRDefault="00FC4CC8" w:rsidP="007179C1">
      <w:pPr>
        <w:pStyle w:val="Heading2"/>
      </w:pPr>
    </w:p>
    <w:p w14:paraId="5ED5D50B" w14:textId="77777777" w:rsidR="00DA5A29" w:rsidRDefault="00DA5A29">
      <w:pPr>
        <w:spacing w:line="259" w:lineRule="auto"/>
        <w:rPr>
          <w:rFonts w:eastAsiaTheme="majorEastAsia" w:cstheme="majorBidi"/>
          <w:b/>
          <w:color w:val="000000" w:themeColor="text1"/>
          <w:sz w:val="28"/>
          <w:szCs w:val="32"/>
        </w:rPr>
      </w:pPr>
      <w:r>
        <w:br w:type="page"/>
      </w:r>
    </w:p>
    <w:p w14:paraId="62E0B4EC" w14:textId="77777777" w:rsidR="00266D0E" w:rsidRDefault="00266D0E" w:rsidP="007179C1">
      <w:pPr>
        <w:pStyle w:val="Heading2"/>
        <w:sectPr w:rsidR="00266D0E">
          <w:pgSz w:w="11906" w:h="16838"/>
          <w:pgMar w:top="1417" w:right="1417" w:bottom="1417" w:left="1417" w:header="708" w:footer="708" w:gutter="0"/>
          <w:cols w:space="708"/>
          <w:docGrid w:linePitch="360"/>
        </w:sectPr>
      </w:pPr>
    </w:p>
    <w:p w14:paraId="141C67FB" w14:textId="13E8A385" w:rsidR="007179C1" w:rsidRDefault="007179C1" w:rsidP="007179C1">
      <w:pPr>
        <w:pStyle w:val="Heading2"/>
      </w:pPr>
      <w:r>
        <w:lastRenderedPageBreak/>
        <w:t>Supplementary Tables</w:t>
      </w:r>
    </w:p>
    <w:p w14:paraId="5BEF8629" w14:textId="5E8384BC" w:rsidR="00266D0E" w:rsidRPr="00B141B8" w:rsidRDefault="00266D0E" w:rsidP="00266D0E">
      <w:pPr>
        <w:spacing w:line="259" w:lineRule="auto"/>
        <w:jc w:val="center"/>
        <w:rPr>
          <w:rFonts w:cs="Times New Roman"/>
          <w:b/>
          <w:bCs/>
          <w:lang w:val="en-US"/>
        </w:rPr>
      </w:pPr>
      <w:r w:rsidRPr="00B141B8">
        <w:rPr>
          <w:rFonts w:cs="Times New Roman"/>
          <w:b/>
          <w:bCs/>
          <w:lang w:val="en-US"/>
        </w:rPr>
        <w:t>Table S1. Analyzable sample size by outcome, group, and reasons for exclusion</w:t>
      </w:r>
    </w:p>
    <w:p w14:paraId="0EFAC96F" w14:textId="77777777" w:rsidR="00266D0E" w:rsidRPr="00B141B8" w:rsidRDefault="00266D0E" w:rsidP="00266D0E">
      <w:pPr>
        <w:spacing w:line="259" w:lineRule="auto"/>
        <w:jc w:val="center"/>
        <w:rPr>
          <w:rFonts w:cs="Times New Roman"/>
          <w:b/>
          <w:bCs/>
          <w:lang w:val="en-US"/>
        </w:rPr>
      </w:pPr>
    </w:p>
    <w:tbl>
      <w:tblPr>
        <w:tblStyle w:val="TableGrid"/>
        <w:tblW w:w="1445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09"/>
        <w:gridCol w:w="892"/>
        <w:gridCol w:w="1443"/>
        <w:gridCol w:w="1601"/>
        <w:gridCol w:w="1134"/>
        <w:gridCol w:w="6662"/>
        <w:gridCol w:w="1418"/>
      </w:tblGrid>
      <w:tr w:rsidR="00266D0E" w:rsidRPr="00B141B8" w14:paraId="1FC7D33B" w14:textId="77777777" w:rsidTr="0001246B">
        <w:trPr>
          <w:trHeight w:val="567"/>
        </w:trPr>
        <w:tc>
          <w:tcPr>
            <w:tcW w:w="1309" w:type="dxa"/>
            <w:vAlign w:val="center"/>
          </w:tcPr>
          <w:p w14:paraId="460E6870" w14:textId="77777777" w:rsidR="00266D0E" w:rsidRPr="00B141B8" w:rsidRDefault="00266D0E" w:rsidP="0001246B">
            <w:pPr>
              <w:rPr>
                <w:rFonts w:cs="Times New Roman"/>
                <w:b/>
                <w:bCs/>
                <w:lang w:val="en-US"/>
              </w:rPr>
            </w:pPr>
            <w:r w:rsidRPr="00B141B8">
              <w:rPr>
                <w:rFonts w:cs="Times New Roman"/>
                <w:b/>
                <w:bCs/>
                <w:lang w:val="en-US"/>
              </w:rPr>
              <w:t>Parameter</w:t>
            </w:r>
          </w:p>
        </w:tc>
        <w:tc>
          <w:tcPr>
            <w:tcW w:w="892" w:type="dxa"/>
            <w:vAlign w:val="center"/>
          </w:tcPr>
          <w:p w14:paraId="31C9649C" w14:textId="77777777" w:rsidR="00266D0E" w:rsidRPr="00B141B8" w:rsidRDefault="00266D0E" w:rsidP="0001246B">
            <w:pPr>
              <w:rPr>
                <w:rFonts w:cs="Times New Roman"/>
                <w:b/>
                <w:bCs/>
                <w:lang w:val="en-US"/>
              </w:rPr>
            </w:pPr>
            <w:r w:rsidRPr="00B141B8">
              <w:rPr>
                <w:rFonts w:cs="Times New Roman"/>
                <w:b/>
                <w:bCs/>
                <w:lang w:val="en-US"/>
              </w:rPr>
              <w:t>Group</w:t>
            </w:r>
          </w:p>
        </w:tc>
        <w:tc>
          <w:tcPr>
            <w:tcW w:w="1443" w:type="dxa"/>
            <w:vAlign w:val="center"/>
          </w:tcPr>
          <w:p w14:paraId="162578EF" w14:textId="77777777" w:rsidR="00266D0E" w:rsidRPr="00B141B8" w:rsidRDefault="00266D0E" w:rsidP="0001246B">
            <w:pPr>
              <w:spacing w:line="360" w:lineRule="auto"/>
              <w:rPr>
                <w:rFonts w:cs="Times New Roman"/>
                <w:b/>
                <w:bCs/>
                <w:lang w:val="en-US"/>
              </w:rPr>
            </w:pPr>
            <w:r w:rsidRPr="00B141B8">
              <w:rPr>
                <w:rFonts w:cs="Times New Roman"/>
                <w:b/>
                <w:bCs/>
                <w:lang w:val="en-US"/>
              </w:rPr>
              <w:t>N randomized</w:t>
            </w:r>
          </w:p>
        </w:tc>
        <w:tc>
          <w:tcPr>
            <w:tcW w:w="1601" w:type="dxa"/>
            <w:vAlign w:val="center"/>
          </w:tcPr>
          <w:p w14:paraId="369D2E82" w14:textId="77777777" w:rsidR="00266D0E" w:rsidRPr="00B141B8" w:rsidRDefault="00266D0E" w:rsidP="0001246B">
            <w:pPr>
              <w:spacing w:line="360" w:lineRule="auto"/>
              <w:rPr>
                <w:rFonts w:cs="Times New Roman"/>
                <w:b/>
                <w:bCs/>
                <w:lang w:val="en-US"/>
              </w:rPr>
            </w:pPr>
            <w:r w:rsidRPr="00B141B8">
              <w:rPr>
                <w:rFonts w:cs="Times New Roman"/>
                <w:b/>
                <w:bCs/>
                <w:lang w:val="en-US"/>
              </w:rPr>
              <w:t>N completed PRE/POST</w:t>
            </w:r>
          </w:p>
        </w:tc>
        <w:tc>
          <w:tcPr>
            <w:tcW w:w="1134" w:type="dxa"/>
            <w:vAlign w:val="center"/>
          </w:tcPr>
          <w:p w14:paraId="470E0838" w14:textId="77777777" w:rsidR="00266D0E" w:rsidRPr="00B141B8" w:rsidRDefault="00266D0E" w:rsidP="0001246B">
            <w:pPr>
              <w:spacing w:line="360" w:lineRule="auto"/>
              <w:rPr>
                <w:rFonts w:cs="Times New Roman"/>
                <w:b/>
                <w:bCs/>
                <w:lang w:val="en-US"/>
              </w:rPr>
            </w:pPr>
            <w:r w:rsidRPr="00B141B8">
              <w:rPr>
                <w:rFonts w:cs="Times New Roman"/>
                <w:b/>
                <w:bCs/>
                <w:lang w:val="en-US"/>
              </w:rPr>
              <w:t>N excluded</w:t>
            </w:r>
          </w:p>
        </w:tc>
        <w:tc>
          <w:tcPr>
            <w:tcW w:w="6662" w:type="dxa"/>
            <w:vAlign w:val="center"/>
          </w:tcPr>
          <w:p w14:paraId="005E21C4" w14:textId="77777777" w:rsidR="00266D0E" w:rsidRPr="00B141B8" w:rsidRDefault="00266D0E" w:rsidP="005E0DE7">
            <w:pPr>
              <w:spacing w:line="276" w:lineRule="auto"/>
              <w:rPr>
                <w:rFonts w:cs="Times New Roman"/>
                <w:b/>
                <w:bCs/>
                <w:lang w:val="en-US"/>
              </w:rPr>
            </w:pPr>
            <w:r w:rsidRPr="00B141B8">
              <w:rPr>
                <w:rFonts w:cs="Times New Roman"/>
                <w:b/>
                <w:bCs/>
                <w:lang w:val="en-US"/>
              </w:rPr>
              <w:t>Reason for exclusion</w:t>
            </w:r>
          </w:p>
        </w:tc>
        <w:tc>
          <w:tcPr>
            <w:tcW w:w="1418" w:type="dxa"/>
            <w:vAlign w:val="center"/>
          </w:tcPr>
          <w:p w14:paraId="36421261" w14:textId="77777777" w:rsidR="00266D0E" w:rsidRPr="00B141B8" w:rsidRDefault="00266D0E" w:rsidP="0001246B">
            <w:pPr>
              <w:rPr>
                <w:rFonts w:cs="Times New Roman"/>
                <w:b/>
                <w:bCs/>
                <w:lang w:val="en-US"/>
              </w:rPr>
            </w:pPr>
            <w:r w:rsidRPr="00B141B8">
              <w:rPr>
                <w:rFonts w:cs="Times New Roman"/>
                <w:b/>
                <w:bCs/>
                <w:lang w:val="en-US"/>
              </w:rPr>
              <w:t>N analyzed</w:t>
            </w:r>
          </w:p>
        </w:tc>
      </w:tr>
      <w:tr w:rsidR="00266D0E" w:rsidRPr="00B141B8" w14:paraId="6953BEFC" w14:textId="77777777" w:rsidTr="009105B4">
        <w:trPr>
          <w:trHeight w:val="454"/>
        </w:trPr>
        <w:tc>
          <w:tcPr>
            <w:tcW w:w="1309" w:type="dxa"/>
            <w:vAlign w:val="center"/>
          </w:tcPr>
          <w:p w14:paraId="4FFF44F1" w14:textId="77777777" w:rsidR="00266D0E" w:rsidRPr="00B141B8" w:rsidRDefault="00266D0E" w:rsidP="009105B4">
            <w:pPr>
              <w:rPr>
                <w:rFonts w:cs="Times New Roman"/>
                <w:b/>
                <w:bCs/>
                <w:lang w:val="en-US"/>
              </w:rPr>
            </w:pPr>
            <w:r w:rsidRPr="00B141B8">
              <w:rPr>
                <w:rFonts w:cs="Times New Roman"/>
                <w:b/>
                <w:bCs/>
                <w:lang w:val="en-US"/>
              </w:rPr>
              <w:t>RTD</w:t>
            </w:r>
          </w:p>
        </w:tc>
        <w:tc>
          <w:tcPr>
            <w:tcW w:w="892" w:type="dxa"/>
            <w:vAlign w:val="center"/>
          </w:tcPr>
          <w:p w14:paraId="0F04A879" w14:textId="77777777" w:rsidR="00266D0E" w:rsidRPr="00B141B8" w:rsidRDefault="00266D0E" w:rsidP="009105B4">
            <w:pPr>
              <w:rPr>
                <w:rFonts w:cs="Times New Roman"/>
                <w:lang w:val="en-US"/>
              </w:rPr>
            </w:pPr>
            <w:r w:rsidRPr="00B141B8">
              <w:rPr>
                <w:rFonts w:cs="Times New Roman"/>
                <w:lang w:val="en-US"/>
              </w:rPr>
              <w:t>RT</w:t>
            </w:r>
          </w:p>
        </w:tc>
        <w:tc>
          <w:tcPr>
            <w:tcW w:w="1443" w:type="dxa"/>
            <w:vAlign w:val="center"/>
          </w:tcPr>
          <w:p w14:paraId="40BFD20B"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19E9D0A8"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39F67CA5" w14:textId="77777777" w:rsidR="00266D0E" w:rsidRPr="00B141B8" w:rsidRDefault="00266D0E" w:rsidP="009105B4">
            <w:pPr>
              <w:rPr>
                <w:rFonts w:cs="Times New Roman"/>
                <w:lang w:val="en-US"/>
              </w:rPr>
            </w:pPr>
            <w:r w:rsidRPr="00B141B8">
              <w:rPr>
                <w:rFonts w:cs="Times New Roman"/>
                <w:lang w:val="en-US"/>
              </w:rPr>
              <w:t>4</w:t>
            </w:r>
          </w:p>
        </w:tc>
        <w:tc>
          <w:tcPr>
            <w:tcW w:w="6662" w:type="dxa"/>
            <w:vAlign w:val="center"/>
          </w:tcPr>
          <w:p w14:paraId="4018A7F3" w14:textId="77777777" w:rsidR="00266D0E" w:rsidRPr="00B141B8" w:rsidRDefault="00266D0E" w:rsidP="009105B4">
            <w:pPr>
              <w:spacing w:line="276" w:lineRule="auto"/>
              <w:rPr>
                <w:rFonts w:cs="Times New Roman"/>
                <w:lang w:val="en-US"/>
              </w:rPr>
            </w:pPr>
            <w:r w:rsidRPr="00B141B8">
              <w:rPr>
                <w:rFonts w:cs="Times New Roman"/>
                <w:lang w:val="en-US"/>
              </w:rPr>
              <w:t>Changed technique from pre to post (countermovement, upper body movement)</w:t>
            </w:r>
          </w:p>
        </w:tc>
        <w:tc>
          <w:tcPr>
            <w:tcW w:w="1418" w:type="dxa"/>
            <w:vAlign w:val="center"/>
          </w:tcPr>
          <w:p w14:paraId="0CEFDF3C" w14:textId="77777777" w:rsidR="00266D0E" w:rsidRPr="00B141B8" w:rsidRDefault="00266D0E" w:rsidP="009105B4">
            <w:pPr>
              <w:rPr>
                <w:rFonts w:cs="Times New Roman"/>
                <w:lang w:val="en-US"/>
              </w:rPr>
            </w:pPr>
            <w:r w:rsidRPr="00B141B8">
              <w:rPr>
                <w:rFonts w:cs="Times New Roman"/>
                <w:lang w:val="en-US"/>
              </w:rPr>
              <w:t>14</w:t>
            </w:r>
          </w:p>
        </w:tc>
      </w:tr>
      <w:tr w:rsidR="00266D0E" w:rsidRPr="00B141B8" w14:paraId="149D31F2" w14:textId="77777777" w:rsidTr="009105B4">
        <w:trPr>
          <w:trHeight w:val="454"/>
        </w:trPr>
        <w:tc>
          <w:tcPr>
            <w:tcW w:w="1309" w:type="dxa"/>
            <w:vAlign w:val="center"/>
          </w:tcPr>
          <w:p w14:paraId="4CD2C09C" w14:textId="77777777" w:rsidR="00266D0E" w:rsidRPr="00B141B8" w:rsidRDefault="00266D0E" w:rsidP="009105B4">
            <w:pPr>
              <w:rPr>
                <w:rFonts w:cs="Times New Roman"/>
                <w:b/>
                <w:bCs/>
                <w:lang w:val="en-US"/>
              </w:rPr>
            </w:pPr>
            <w:r w:rsidRPr="00B141B8">
              <w:rPr>
                <w:rFonts w:cs="Times New Roman"/>
                <w:b/>
                <w:bCs/>
                <w:lang w:val="en-US"/>
              </w:rPr>
              <w:t>RTD</w:t>
            </w:r>
          </w:p>
        </w:tc>
        <w:tc>
          <w:tcPr>
            <w:tcW w:w="892" w:type="dxa"/>
            <w:vAlign w:val="center"/>
          </w:tcPr>
          <w:p w14:paraId="4C33EC33" w14:textId="77777777" w:rsidR="00266D0E" w:rsidRPr="00B141B8" w:rsidRDefault="00266D0E" w:rsidP="009105B4">
            <w:pPr>
              <w:rPr>
                <w:rFonts w:cs="Times New Roman"/>
                <w:lang w:val="en-US"/>
              </w:rPr>
            </w:pPr>
            <w:r w:rsidRPr="00B141B8">
              <w:rPr>
                <w:rFonts w:cs="Times New Roman"/>
                <w:lang w:val="en-US"/>
              </w:rPr>
              <w:t>CON</w:t>
            </w:r>
          </w:p>
        </w:tc>
        <w:tc>
          <w:tcPr>
            <w:tcW w:w="1443" w:type="dxa"/>
            <w:vAlign w:val="center"/>
          </w:tcPr>
          <w:p w14:paraId="7EF93DF6"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3ACAF39D"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16F0A195" w14:textId="77777777" w:rsidR="00266D0E" w:rsidRPr="00B141B8" w:rsidRDefault="00266D0E" w:rsidP="009105B4">
            <w:pPr>
              <w:rPr>
                <w:rFonts w:cs="Times New Roman"/>
                <w:lang w:val="en-US"/>
              </w:rPr>
            </w:pPr>
            <w:r w:rsidRPr="00B141B8">
              <w:rPr>
                <w:rFonts w:cs="Times New Roman"/>
                <w:lang w:val="en-US"/>
              </w:rPr>
              <w:t>2</w:t>
            </w:r>
          </w:p>
        </w:tc>
        <w:tc>
          <w:tcPr>
            <w:tcW w:w="6662" w:type="dxa"/>
            <w:vAlign w:val="center"/>
          </w:tcPr>
          <w:p w14:paraId="287398E9" w14:textId="77777777" w:rsidR="00266D0E" w:rsidRPr="00B141B8" w:rsidRDefault="00266D0E" w:rsidP="009105B4">
            <w:pPr>
              <w:spacing w:line="276" w:lineRule="auto"/>
              <w:rPr>
                <w:rFonts w:cs="Times New Roman"/>
                <w:lang w:val="en-US"/>
              </w:rPr>
            </w:pPr>
            <w:r w:rsidRPr="00B141B8">
              <w:rPr>
                <w:rFonts w:cs="Times New Roman"/>
                <w:lang w:val="en-US"/>
              </w:rPr>
              <w:t>Changed technique from pre to post (countermovement, upper body movement)</w:t>
            </w:r>
          </w:p>
        </w:tc>
        <w:tc>
          <w:tcPr>
            <w:tcW w:w="1418" w:type="dxa"/>
            <w:vAlign w:val="center"/>
          </w:tcPr>
          <w:p w14:paraId="75BDFCEE" w14:textId="77777777" w:rsidR="00266D0E" w:rsidRPr="00B141B8" w:rsidRDefault="00266D0E" w:rsidP="009105B4">
            <w:pPr>
              <w:rPr>
                <w:rFonts w:cs="Times New Roman"/>
                <w:lang w:val="en-US"/>
              </w:rPr>
            </w:pPr>
            <w:r w:rsidRPr="00B141B8">
              <w:rPr>
                <w:rFonts w:cs="Times New Roman"/>
                <w:lang w:val="en-US"/>
              </w:rPr>
              <w:t>16</w:t>
            </w:r>
          </w:p>
        </w:tc>
      </w:tr>
      <w:tr w:rsidR="00266D0E" w:rsidRPr="00B141B8" w14:paraId="34138DE4" w14:textId="77777777" w:rsidTr="009105B4">
        <w:trPr>
          <w:trHeight w:val="454"/>
        </w:trPr>
        <w:tc>
          <w:tcPr>
            <w:tcW w:w="1309" w:type="dxa"/>
            <w:vAlign w:val="center"/>
          </w:tcPr>
          <w:p w14:paraId="6D91D193" w14:textId="77777777" w:rsidR="00266D0E" w:rsidRPr="00B141B8" w:rsidRDefault="00266D0E" w:rsidP="009105B4">
            <w:pPr>
              <w:rPr>
                <w:rFonts w:cs="Times New Roman"/>
                <w:b/>
                <w:bCs/>
                <w:lang w:val="en-US"/>
              </w:rPr>
            </w:pPr>
            <w:r w:rsidRPr="00B141B8">
              <w:rPr>
                <w:rFonts w:cs="Times New Roman"/>
                <w:b/>
                <w:bCs/>
                <w:lang w:val="en-US"/>
              </w:rPr>
              <w:t>Lactate</w:t>
            </w:r>
          </w:p>
        </w:tc>
        <w:tc>
          <w:tcPr>
            <w:tcW w:w="892" w:type="dxa"/>
            <w:vAlign w:val="center"/>
          </w:tcPr>
          <w:p w14:paraId="0E21EB3E" w14:textId="77777777" w:rsidR="00266D0E" w:rsidRPr="00B141B8" w:rsidRDefault="00266D0E" w:rsidP="009105B4">
            <w:pPr>
              <w:rPr>
                <w:rFonts w:cs="Times New Roman"/>
                <w:lang w:val="en-US"/>
              </w:rPr>
            </w:pPr>
            <w:r w:rsidRPr="00B141B8">
              <w:rPr>
                <w:rFonts w:cs="Times New Roman"/>
                <w:lang w:val="en-US"/>
              </w:rPr>
              <w:t>RT</w:t>
            </w:r>
          </w:p>
        </w:tc>
        <w:tc>
          <w:tcPr>
            <w:tcW w:w="1443" w:type="dxa"/>
            <w:vAlign w:val="center"/>
          </w:tcPr>
          <w:p w14:paraId="464A604C"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2E5D14FC"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43FAC510" w14:textId="77777777" w:rsidR="00266D0E" w:rsidRPr="00B141B8" w:rsidRDefault="00266D0E" w:rsidP="009105B4">
            <w:pPr>
              <w:rPr>
                <w:rFonts w:cs="Times New Roman"/>
                <w:lang w:val="en-US"/>
              </w:rPr>
            </w:pPr>
            <w:r w:rsidRPr="00B141B8">
              <w:rPr>
                <w:rFonts w:cs="Times New Roman"/>
                <w:lang w:val="en-US"/>
              </w:rPr>
              <w:t>6</w:t>
            </w:r>
          </w:p>
        </w:tc>
        <w:tc>
          <w:tcPr>
            <w:tcW w:w="6662" w:type="dxa"/>
            <w:vAlign w:val="center"/>
          </w:tcPr>
          <w:p w14:paraId="0666D587" w14:textId="77777777" w:rsidR="00266D0E" w:rsidRPr="00B141B8" w:rsidRDefault="00266D0E" w:rsidP="009105B4">
            <w:pPr>
              <w:spacing w:line="276" w:lineRule="auto"/>
              <w:rPr>
                <w:rFonts w:cs="Times New Roman"/>
                <w:lang w:val="en-US"/>
              </w:rPr>
            </w:pPr>
            <w:r w:rsidRPr="00B141B8">
              <w:rPr>
                <w:rFonts w:cs="Times New Roman"/>
                <w:lang w:val="en-US"/>
              </w:rPr>
              <w:t>Absent from MRS session (n=2), CRLB &gt; 30% (n=4)</w:t>
            </w:r>
          </w:p>
        </w:tc>
        <w:tc>
          <w:tcPr>
            <w:tcW w:w="1418" w:type="dxa"/>
            <w:vAlign w:val="center"/>
          </w:tcPr>
          <w:p w14:paraId="321A3FEF" w14:textId="77777777" w:rsidR="00266D0E" w:rsidRPr="00B141B8" w:rsidRDefault="00266D0E" w:rsidP="009105B4">
            <w:pPr>
              <w:rPr>
                <w:rFonts w:cs="Times New Roman"/>
                <w:lang w:val="en-US"/>
              </w:rPr>
            </w:pPr>
            <w:r w:rsidRPr="00B141B8">
              <w:rPr>
                <w:rFonts w:cs="Times New Roman"/>
                <w:lang w:val="en-US"/>
              </w:rPr>
              <w:t>12</w:t>
            </w:r>
          </w:p>
        </w:tc>
      </w:tr>
      <w:tr w:rsidR="00266D0E" w:rsidRPr="00B141B8" w14:paraId="53AFD51A" w14:textId="77777777" w:rsidTr="009105B4">
        <w:trPr>
          <w:trHeight w:val="454"/>
        </w:trPr>
        <w:tc>
          <w:tcPr>
            <w:tcW w:w="1309" w:type="dxa"/>
            <w:vAlign w:val="center"/>
          </w:tcPr>
          <w:p w14:paraId="6D37240A" w14:textId="77777777" w:rsidR="00266D0E" w:rsidRPr="00B141B8" w:rsidRDefault="00266D0E" w:rsidP="009105B4">
            <w:pPr>
              <w:rPr>
                <w:rFonts w:cs="Times New Roman"/>
                <w:b/>
                <w:bCs/>
                <w:lang w:val="en-US"/>
              </w:rPr>
            </w:pPr>
            <w:r w:rsidRPr="00B141B8">
              <w:rPr>
                <w:rFonts w:cs="Times New Roman"/>
                <w:b/>
                <w:bCs/>
                <w:lang w:val="en-US"/>
              </w:rPr>
              <w:t>Lactate</w:t>
            </w:r>
          </w:p>
        </w:tc>
        <w:tc>
          <w:tcPr>
            <w:tcW w:w="892" w:type="dxa"/>
            <w:vAlign w:val="center"/>
          </w:tcPr>
          <w:p w14:paraId="776E8705" w14:textId="77777777" w:rsidR="00266D0E" w:rsidRPr="00B141B8" w:rsidRDefault="00266D0E" w:rsidP="009105B4">
            <w:pPr>
              <w:rPr>
                <w:rFonts w:cs="Times New Roman"/>
                <w:lang w:val="en-US"/>
              </w:rPr>
            </w:pPr>
            <w:r w:rsidRPr="00B141B8">
              <w:rPr>
                <w:rFonts w:cs="Times New Roman"/>
                <w:lang w:val="en-US"/>
              </w:rPr>
              <w:t>CON</w:t>
            </w:r>
          </w:p>
        </w:tc>
        <w:tc>
          <w:tcPr>
            <w:tcW w:w="1443" w:type="dxa"/>
            <w:vAlign w:val="center"/>
          </w:tcPr>
          <w:p w14:paraId="663EC087"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106CE2AC"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3C409BFA" w14:textId="77777777" w:rsidR="00266D0E" w:rsidRPr="00B141B8" w:rsidRDefault="00266D0E" w:rsidP="009105B4">
            <w:pPr>
              <w:rPr>
                <w:rFonts w:cs="Times New Roman"/>
                <w:lang w:val="en-US"/>
              </w:rPr>
            </w:pPr>
            <w:r w:rsidRPr="00B141B8">
              <w:rPr>
                <w:rFonts w:cs="Times New Roman"/>
                <w:lang w:val="en-US"/>
              </w:rPr>
              <w:t>6</w:t>
            </w:r>
          </w:p>
        </w:tc>
        <w:tc>
          <w:tcPr>
            <w:tcW w:w="6662" w:type="dxa"/>
            <w:vAlign w:val="center"/>
          </w:tcPr>
          <w:p w14:paraId="15ACA834" w14:textId="77777777" w:rsidR="00266D0E" w:rsidRPr="00B141B8" w:rsidRDefault="00266D0E" w:rsidP="009105B4">
            <w:pPr>
              <w:spacing w:line="276" w:lineRule="auto"/>
              <w:rPr>
                <w:rFonts w:cs="Times New Roman"/>
                <w:lang w:val="en-US"/>
              </w:rPr>
            </w:pPr>
            <w:r w:rsidRPr="00B141B8">
              <w:rPr>
                <w:rFonts w:cs="Times New Roman"/>
                <w:lang w:val="en-US"/>
              </w:rPr>
              <w:t>Heavy head motion (n=1), absent from MRS session (n=1), CRLB &gt; 30% (n=4)</w:t>
            </w:r>
          </w:p>
        </w:tc>
        <w:tc>
          <w:tcPr>
            <w:tcW w:w="1418" w:type="dxa"/>
            <w:vAlign w:val="center"/>
          </w:tcPr>
          <w:p w14:paraId="1BBD9953" w14:textId="77777777" w:rsidR="00266D0E" w:rsidRPr="00B141B8" w:rsidRDefault="00266D0E" w:rsidP="009105B4">
            <w:pPr>
              <w:rPr>
                <w:rFonts w:cs="Times New Roman"/>
                <w:lang w:val="en-US"/>
              </w:rPr>
            </w:pPr>
            <w:r w:rsidRPr="00B141B8">
              <w:rPr>
                <w:rFonts w:cs="Times New Roman"/>
                <w:lang w:val="en-US"/>
              </w:rPr>
              <w:t>12</w:t>
            </w:r>
          </w:p>
        </w:tc>
      </w:tr>
      <w:tr w:rsidR="00266D0E" w:rsidRPr="00B141B8" w14:paraId="08C0A8A3" w14:textId="77777777" w:rsidTr="009105B4">
        <w:trPr>
          <w:trHeight w:val="454"/>
        </w:trPr>
        <w:tc>
          <w:tcPr>
            <w:tcW w:w="1309" w:type="dxa"/>
            <w:vAlign w:val="center"/>
          </w:tcPr>
          <w:p w14:paraId="1B8F1905" w14:textId="77777777" w:rsidR="00266D0E" w:rsidRPr="00B141B8" w:rsidRDefault="00266D0E" w:rsidP="009105B4">
            <w:pPr>
              <w:rPr>
                <w:rFonts w:cs="Times New Roman"/>
                <w:b/>
                <w:bCs/>
                <w:lang w:val="en-US"/>
              </w:rPr>
            </w:pPr>
            <w:r w:rsidRPr="00B141B8">
              <w:rPr>
                <w:rFonts w:cs="Times New Roman"/>
                <w:b/>
                <w:bCs/>
                <w:lang w:val="en-US"/>
              </w:rPr>
              <w:t>NAA</w:t>
            </w:r>
          </w:p>
        </w:tc>
        <w:tc>
          <w:tcPr>
            <w:tcW w:w="892" w:type="dxa"/>
            <w:vAlign w:val="center"/>
          </w:tcPr>
          <w:p w14:paraId="5BBF8EBC" w14:textId="77777777" w:rsidR="00266D0E" w:rsidRPr="00B141B8" w:rsidRDefault="00266D0E" w:rsidP="009105B4">
            <w:pPr>
              <w:rPr>
                <w:rFonts w:cs="Times New Roman"/>
                <w:lang w:val="en-US"/>
              </w:rPr>
            </w:pPr>
            <w:r w:rsidRPr="00B141B8">
              <w:rPr>
                <w:rFonts w:cs="Times New Roman"/>
                <w:lang w:val="en-US"/>
              </w:rPr>
              <w:t>RT</w:t>
            </w:r>
          </w:p>
        </w:tc>
        <w:tc>
          <w:tcPr>
            <w:tcW w:w="1443" w:type="dxa"/>
            <w:vAlign w:val="center"/>
          </w:tcPr>
          <w:p w14:paraId="5ED3ABCB"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7972815B"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38D96E81" w14:textId="77777777" w:rsidR="00266D0E" w:rsidRPr="00B141B8" w:rsidRDefault="00266D0E" w:rsidP="009105B4">
            <w:pPr>
              <w:rPr>
                <w:rFonts w:cs="Times New Roman"/>
                <w:lang w:val="en-US"/>
              </w:rPr>
            </w:pPr>
            <w:r w:rsidRPr="00B141B8">
              <w:rPr>
                <w:rFonts w:cs="Times New Roman"/>
                <w:lang w:val="en-US"/>
              </w:rPr>
              <w:t>2</w:t>
            </w:r>
          </w:p>
        </w:tc>
        <w:tc>
          <w:tcPr>
            <w:tcW w:w="6662" w:type="dxa"/>
            <w:vAlign w:val="center"/>
          </w:tcPr>
          <w:p w14:paraId="08711AD1" w14:textId="77777777" w:rsidR="00266D0E" w:rsidRPr="00B141B8" w:rsidRDefault="00266D0E" w:rsidP="009105B4">
            <w:pPr>
              <w:spacing w:line="276" w:lineRule="auto"/>
              <w:rPr>
                <w:rFonts w:cs="Times New Roman"/>
                <w:lang w:val="en-US"/>
              </w:rPr>
            </w:pPr>
            <w:r w:rsidRPr="00B141B8">
              <w:rPr>
                <w:rFonts w:cs="Times New Roman"/>
                <w:lang w:val="en-US"/>
              </w:rPr>
              <w:t>absent from MRS session (n=2)</w:t>
            </w:r>
          </w:p>
        </w:tc>
        <w:tc>
          <w:tcPr>
            <w:tcW w:w="1418" w:type="dxa"/>
            <w:vAlign w:val="center"/>
          </w:tcPr>
          <w:p w14:paraId="761E7021" w14:textId="77777777" w:rsidR="00266D0E" w:rsidRPr="00B141B8" w:rsidRDefault="00266D0E" w:rsidP="009105B4">
            <w:pPr>
              <w:rPr>
                <w:rFonts w:cs="Times New Roman"/>
                <w:lang w:val="en-US"/>
              </w:rPr>
            </w:pPr>
            <w:r w:rsidRPr="00B141B8">
              <w:rPr>
                <w:rFonts w:cs="Times New Roman"/>
                <w:lang w:val="en-US"/>
              </w:rPr>
              <w:t>16</w:t>
            </w:r>
          </w:p>
        </w:tc>
      </w:tr>
      <w:tr w:rsidR="00266D0E" w:rsidRPr="00B141B8" w14:paraId="278887CD" w14:textId="77777777" w:rsidTr="009105B4">
        <w:trPr>
          <w:trHeight w:val="454"/>
        </w:trPr>
        <w:tc>
          <w:tcPr>
            <w:tcW w:w="1309" w:type="dxa"/>
            <w:vAlign w:val="center"/>
          </w:tcPr>
          <w:p w14:paraId="6212386C" w14:textId="77777777" w:rsidR="00266D0E" w:rsidRPr="00B141B8" w:rsidRDefault="00266D0E" w:rsidP="009105B4">
            <w:pPr>
              <w:rPr>
                <w:rFonts w:cs="Times New Roman"/>
                <w:b/>
                <w:bCs/>
                <w:lang w:val="en-US"/>
              </w:rPr>
            </w:pPr>
            <w:r w:rsidRPr="00B141B8">
              <w:rPr>
                <w:rFonts w:cs="Times New Roman"/>
                <w:b/>
                <w:bCs/>
                <w:lang w:val="en-US"/>
              </w:rPr>
              <w:t>NAA</w:t>
            </w:r>
          </w:p>
        </w:tc>
        <w:tc>
          <w:tcPr>
            <w:tcW w:w="892" w:type="dxa"/>
            <w:vAlign w:val="center"/>
          </w:tcPr>
          <w:p w14:paraId="700B84D0" w14:textId="77777777" w:rsidR="00266D0E" w:rsidRPr="00B141B8" w:rsidRDefault="00266D0E" w:rsidP="009105B4">
            <w:pPr>
              <w:rPr>
                <w:rFonts w:cs="Times New Roman"/>
                <w:lang w:val="en-US"/>
              </w:rPr>
            </w:pPr>
            <w:r w:rsidRPr="00B141B8">
              <w:rPr>
                <w:rFonts w:cs="Times New Roman"/>
                <w:lang w:val="en-US"/>
              </w:rPr>
              <w:t>CON</w:t>
            </w:r>
          </w:p>
        </w:tc>
        <w:tc>
          <w:tcPr>
            <w:tcW w:w="1443" w:type="dxa"/>
            <w:vAlign w:val="center"/>
          </w:tcPr>
          <w:p w14:paraId="04F309E4"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7ACF19B6"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761A498F" w14:textId="77777777" w:rsidR="00266D0E" w:rsidRPr="00B141B8" w:rsidRDefault="00266D0E" w:rsidP="009105B4">
            <w:pPr>
              <w:rPr>
                <w:rFonts w:cs="Times New Roman"/>
                <w:lang w:val="en-US"/>
              </w:rPr>
            </w:pPr>
            <w:r w:rsidRPr="00B141B8">
              <w:rPr>
                <w:rFonts w:cs="Times New Roman"/>
                <w:lang w:val="en-US"/>
              </w:rPr>
              <w:t>2</w:t>
            </w:r>
          </w:p>
        </w:tc>
        <w:tc>
          <w:tcPr>
            <w:tcW w:w="6662" w:type="dxa"/>
            <w:vAlign w:val="center"/>
          </w:tcPr>
          <w:p w14:paraId="6984E942" w14:textId="77777777" w:rsidR="00266D0E" w:rsidRPr="00B141B8" w:rsidRDefault="00266D0E" w:rsidP="009105B4">
            <w:pPr>
              <w:spacing w:line="276" w:lineRule="auto"/>
              <w:rPr>
                <w:rFonts w:cs="Times New Roman"/>
                <w:lang w:val="en-US"/>
              </w:rPr>
            </w:pPr>
            <w:r w:rsidRPr="00B141B8">
              <w:rPr>
                <w:rFonts w:cs="Times New Roman"/>
                <w:lang w:val="en-US"/>
              </w:rPr>
              <w:t>Heavy head motion (n=1), absent from MRS session (n=1)</w:t>
            </w:r>
          </w:p>
        </w:tc>
        <w:tc>
          <w:tcPr>
            <w:tcW w:w="1418" w:type="dxa"/>
            <w:vAlign w:val="center"/>
          </w:tcPr>
          <w:p w14:paraId="2AF581FD" w14:textId="77777777" w:rsidR="00266D0E" w:rsidRPr="00B141B8" w:rsidRDefault="00266D0E" w:rsidP="009105B4">
            <w:pPr>
              <w:rPr>
                <w:rFonts w:cs="Times New Roman"/>
                <w:lang w:val="en-US"/>
              </w:rPr>
            </w:pPr>
            <w:r w:rsidRPr="00B141B8">
              <w:rPr>
                <w:rFonts w:cs="Times New Roman"/>
                <w:lang w:val="en-US"/>
              </w:rPr>
              <w:t>16</w:t>
            </w:r>
          </w:p>
        </w:tc>
      </w:tr>
      <w:tr w:rsidR="00266D0E" w:rsidRPr="00B141B8" w14:paraId="0B23C9DF" w14:textId="77777777" w:rsidTr="009105B4">
        <w:trPr>
          <w:trHeight w:val="454"/>
        </w:trPr>
        <w:tc>
          <w:tcPr>
            <w:tcW w:w="1309" w:type="dxa"/>
            <w:vAlign w:val="center"/>
          </w:tcPr>
          <w:p w14:paraId="3BCE827D" w14:textId="77777777" w:rsidR="00266D0E" w:rsidRPr="00B141B8" w:rsidRDefault="00266D0E" w:rsidP="009105B4">
            <w:pPr>
              <w:rPr>
                <w:rFonts w:cs="Times New Roman"/>
                <w:b/>
                <w:bCs/>
                <w:lang w:val="en-US"/>
              </w:rPr>
            </w:pPr>
            <w:r w:rsidRPr="00B141B8">
              <w:rPr>
                <w:rFonts w:cs="Times New Roman"/>
                <w:b/>
                <w:bCs/>
                <w:lang w:val="en-US"/>
              </w:rPr>
              <w:t>Objective sleep</w:t>
            </w:r>
          </w:p>
        </w:tc>
        <w:tc>
          <w:tcPr>
            <w:tcW w:w="892" w:type="dxa"/>
            <w:vAlign w:val="center"/>
          </w:tcPr>
          <w:p w14:paraId="7C70C608" w14:textId="77777777" w:rsidR="00266D0E" w:rsidRPr="00B141B8" w:rsidRDefault="00266D0E" w:rsidP="009105B4">
            <w:pPr>
              <w:rPr>
                <w:rFonts w:cs="Times New Roman"/>
                <w:lang w:val="en-US"/>
              </w:rPr>
            </w:pPr>
            <w:r w:rsidRPr="00B141B8">
              <w:rPr>
                <w:rFonts w:cs="Times New Roman"/>
                <w:lang w:val="en-US"/>
              </w:rPr>
              <w:t>RT</w:t>
            </w:r>
          </w:p>
        </w:tc>
        <w:tc>
          <w:tcPr>
            <w:tcW w:w="1443" w:type="dxa"/>
            <w:vAlign w:val="center"/>
          </w:tcPr>
          <w:p w14:paraId="0D6A0BD5"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3854A5A6"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22639EC8" w14:textId="77777777" w:rsidR="00266D0E" w:rsidRPr="00B141B8" w:rsidRDefault="00266D0E" w:rsidP="009105B4">
            <w:pPr>
              <w:rPr>
                <w:rFonts w:cs="Times New Roman"/>
                <w:lang w:val="en-US"/>
              </w:rPr>
            </w:pPr>
            <w:r w:rsidRPr="00B141B8">
              <w:rPr>
                <w:rFonts w:cs="Times New Roman"/>
                <w:lang w:val="en-US"/>
              </w:rPr>
              <w:t>1</w:t>
            </w:r>
          </w:p>
        </w:tc>
        <w:tc>
          <w:tcPr>
            <w:tcW w:w="6662" w:type="dxa"/>
            <w:vAlign w:val="center"/>
          </w:tcPr>
          <w:p w14:paraId="62CF3173" w14:textId="77777777" w:rsidR="00266D0E" w:rsidRPr="00B141B8" w:rsidRDefault="00266D0E" w:rsidP="009105B4">
            <w:pPr>
              <w:spacing w:line="276" w:lineRule="auto"/>
              <w:rPr>
                <w:rFonts w:cs="Times New Roman"/>
                <w:lang w:val="en-US"/>
              </w:rPr>
            </w:pPr>
            <w:r w:rsidRPr="00B141B8">
              <w:rPr>
                <w:rFonts w:cs="Times New Roman"/>
                <w:lang w:val="en-US"/>
              </w:rPr>
              <w:t>Lost electrodes during recording</w:t>
            </w:r>
          </w:p>
        </w:tc>
        <w:tc>
          <w:tcPr>
            <w:tcW w:w="1418" w:type="dxa"/>
            <w:vAlign w:val="center"/>
          </w:tcPr>
          <w:p w14:paraId="41A8FDF7" w14:textId="77777777" w:rsidR="00266D0E" w:rsidRPr="00B141B8" w:rsidRDefault="00266D0E" w:rsidP="009105B4">
            <w:pPr>
              <w:rPr>
                <w:rFonts w:cs="Times New Roman"/>
                <w:lang w:val="en-US"/>
              </w:rPr>
            </w:pPr>
            <w:r w:rsidRPr="00B141B8">
              <w:rPr>
                <w:rFonts w:cs="Times New Roman"/>
                <w:lang w:val="en-US"/>
              </w:rPr>
              <w:t>17</w:t>
            </w:r>
          </w:p>
        </w:tc>
      </w:tr>
      <w:tr w:rsidR="00266D0E" w:rsidRPr="00B141B8" w14:paraId="54D66FC6" w14:textId="77777777" w:rsidTr="009105B4">
        <w:trPr>
          <w:trHeight w:val="454"/>
        </w:trPr>
        <w:tc>
          <w:tcPr>
            <w:tcW w:w="1309" w:type="dxa"/>
            <w:vAlign w:val="center"/>
          </w:tcPr>
          <w:p w14:paraId="77041B04" w14:textId="77777777" w:rsidR="00266D0E" w:rsidRPr="00B141B8" w:rsidRDefault="00266D0E" w:rsidP="009105B4">
            <w:pPr>
              <w:rPr>
                <w:rFonts w:cs="Times New Roman"/>
                <w:b/>
                <w:bCs/>
                <w:lang w:val="en-US"/>
              </w:rPr>
            </w:pPr>
            <w:r w:rsidRPr="00B141B8">
              <w:rPr>
                <w:rFonts w:cs="Times New Roman"/>
                <w:b/>
                <w:bCs/>
                <w:lang w:val="en-US"/>
              </w:rPr>
              <w:t>Objective sleep</w:t>
            </w:r>
          </w:p>
        </w:tc>
        <w:tc>
          <w:tcPr>
            <w:tcW w:w="892" w:type="dxa"/>
            <w:vAlign w:val="center"/>
          </w:tcPr>
          <w:p w14:paraId="738D72B1" w14:textId="77777777" w:rsidR="00266D0E" w:rsidRPr="00B141B8" w:rsidRDefault="00266D0E" w:rsidP="009105B4">
            <w:pPr>
              <w:rPr>
                <w:rFonts w:cs="Times New Roman"/>
                <w:lang w:val="en-US"/>
              </w:rPr>
            </w:pPr>
            <w:r w:rsidRPr="00B141B8">
              <w:rPr>
                <w:rFonts w:cs="Times New Roman"/>
                <w:lang w:val="en-US"/>
              </w:rPr>
              <w:t>CON</w:t>
            </w:r>
          </w:p>
        </w:tc>
        <w:tc>
          <w:tcPr>
            <w:tcW w:w="1443" w:type="dxa"/>
            <w:vAlign w:val="center"/>
          </w:tcPr>
          <w:p w14:paraId="1475F574"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0C560E14"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5C66CBD0" w14:textId="77777777" w:rsidR="00266D0E" w:rsidRPr="00B141B8" w:rsidRDefault="00266D0E" w:rsidP="009105B4">
            <w:pPr>
              <w:rPr>
                <w:rFonts w:cs="Times New Roman"/>
                <w:lang w:val="en-US"/>
              </w:rPr>
            </w:pPr>
            <w:r w:rsidRPr="00B141B8">
              <w:rPr>
                <w:rFonts w:cs="Times New Roman"/>
                <w:lang w:val="en-US"/>
              </w:rPr>
              <w:t>1</w:t>
            </w:r>
          </w:p>
        </w:tc>
        <w:tc>
          <w:tcPr>
            <w:tcW w:w="6662" w:type="dxa"/>
            <w:vAlign w:val="center"/>
          </w:tcPr>
          <w:p w14:paraId="6EA5CD64" w14:textId="77777777" w:rsidR="00266D0E" w:rsidRPr="00B141B8" w:rsidRDefault="00266D0E" w:rsidP="009105B4">
            <w:pPr>
              <w:spacing w:line="276" w:lineRule="auto"/>
              <w:rPr>
                <w:rFonts w:cs="Times New Roman"/>
                <w:lang w:val="en-US"/>
              </w:rPr>
            </w:pPr>
            <w:r w:rsidRPr="00B141B8">
              <w:rPr>
                <w:rFonts w:cs="Times New Roman"/>
                <w:lang w:val="en-US"/>
              </w:rPr>
              <w:t>Lost electrodes during recording</w:t>
            </w:r>
          </w:p>
        </w:tc>
        <w:tc>
          <w:tcPr>
            <w:tcW w:w="1418" w:type="dxa"/>
            <w:vAlign w:val="center"/>
          </w:tcPr>
          <w:p w14:paraId="69C56592" w14:textId="77777777" w:rsidR="00266D0E" w:rsidRPr="00B141B8" w:rsidRDefault="00266D0E" w:rsidP="009105B4">
            <w:pPr>
              <w:rPr>
                <w:rFonts w:cs="Times New Roman"/>
                <w:lang w:val="en-US"/>
              </w:rPr>
            </w:pPr>
            <w:r w:rsidRPr="00B141B8">
              <w:rPr>
                <w:rFonts w:cs="Times New Roman"/>
                <w:lang w:val="en-US"/>
              </w:rPr>
              <w:t>17</w:t>
            </w:r>
          </w:p>
        </w:tc>
      </w:tr>
      <w:tr w:rsidR="00266D0E" w:rsidRPr="00B141B8" w14:paraId="6702226A" w14:textId="77777777" w:rsidTr="009105B4">
        <w:trPr>
          <w:trHeight w:val="454"/>
        </w:trPr>
        <w:tc>
          <w:tcPr>
            <w:tcW w:w="1309" w:type="dxa"/>
            <w:vAlign w:val="center"/>
          </w:tcPr>
          <w:p w14:paraId="418AE1AF" w14:textId="77777777" w:rsidR="00266D0E" w:rsidRPr="00B141B8" w:rsidRDefault="00266D0E" w:rsidP="009105B4">
            <w:pPr>
              <w:rPr>
                <w:rFonts w:cs="Times New Roman"/>
                <w:b/>
                <w:bCs/>
                <w:lang w:val="en-US"/>
              </w:rPr>
            </w:pPr>
            <w:r w:rsidRPr="00B141B8">
              <w:rPr>
                <w:rFonts w:cs="Times New Roman"/>
                <w:b/>
                <w:bCs/>
                <w:lang w:val="en-US"/>
              </w:rPr>
              <w:lastRenderedPageBreak/>
              <w:t>SF-A/R</w:t>
            </w:r>
          </w:p>
        </w:tc>
        <w:tc>
          <w:tcPr>
            <w:tcW w:w="892" w:type="dxa"/>
            <w:vAlign w:val="center"/>
          </w:tcPr>
          <w:p w14:paraId="0800DFDA" w14:textId="77777777" w:rsidR="00266D0E" w:rsidRPr="00B141B8" w:rsidRDefault="00266D0E" w:rsidP="009105B4">
            <w:pPr>
              <w:rPr>
                <w:rFonts w:cs="Times New Roman"/>
                <w:lang w:val="en-US"/>
              </w:rPr>
            </w:pPr>
            <w:r w:rsidRPr="00B141B8">
              <w:rPr>
                <w:rFonts w:cs="Times New Roman"/>
                <w:lang w:val="en-US"/>
              </w:rPr>
              <w:t>RT</w:t>
            </w:r>
          </w:p>
        </w:tc>
        <w:tc>
          <w:tcPr>
            <w:tcW w:w="1443" w:type="dxa"/>
            <w:vAlign w:val="center"/>
          </w:tcPr>
          <w:p w14:paraId="2498698A"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0615A795"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07CAA772" w14:textId="77777777" w:rsidR="00266D0E" w:rsidRPr="00B141B8" w:rsidRDefault="00266D0E" w:rsidP="009105B4">
            <w:pPr>
              <w:rPr>
                <w:rFonts w:cs="Times New Roman"/>
                <w:lang w:val="en-US"/>
              </w:rPr>
            </w:pPr>
            <w:r w:rsidRPr="00B141B8">
              <w:rPr>
                <w:rFonts w:cs="Times New Roman"/>
                <w:lang w:val="en-US"/>
              </w:rPr>
              <w:t>6</w:t>
            </w:r>
          </w:p>
        </w:tc>
        <w:tc>
          <w:tcPr>
            <w:tcW w:w="6662" w:type="dxa"/>
            <w:vAlign w:val="center"/>
          </w:tcPr>
          <w:p w14:paraId="04866941" w14:textId="77777777" w:rsidR="00266D0E" w:rsidRPr="00B141B8" w:rsidRDefault="00266D0E" w:rsidP="009105B4">
            <w:pPr>
              <w:spacing w:line="276" w:lineRule="auto"/>
              <w:rPr>
                <w:rFonts w:cs="Times New Roman"/>
                <w:lang w:val="en-US"/>
              </w:rPr>
            </w:pPr>
            <w:r w:rsidRPr="00B141B8">
              <w:rPr>
                <w:rFonts w:cs="Times New Roman"/>
                <w:lang w:val="en-US"/>
              </w:rPr>
              <w:t>Incomplete paper questionnaire</w:t>
            </w:r>
          </w:p>
        </w:tc>
        <w:tc>
          <w:tcPr>
            <w:tcW w:w="1418" w:type="dxa"/>
            <w:vAlign w:val="center"/>
          </w:tcPr>
          <w:p w14:paraId="338095DE" w14:textId="77777777" w:rsidR="00266D0E" w:rsidRPr="00B141B8" w:rsidRDefault="00266D0E" w:rsidP="009105B4">
            <w:pPr>
              <w:rPr>
                <w:rFonts w:cs="Times New Roman"/>
                <w:lang w:val="en-US"/>
              </w:rPr>
            </w:pPr>
            <w:r w:rsidRPr="00B141B8">
              <w:rPr>
                <w:rFonts w:cs="Times New Roman"/>
                <w:lang w:val="en-US"/>
              </w:rPr>
              <w:t>12</w:t>
            </w:r>
          </w:p>
        </w:tc>
      </w:tr>
      <w:tr w:rsidR="00266D0E" w:rsidRPr="00B141B8" w14:paraId="413BB443" w14:textId="77777777" w:rsidTr="009105B4">
        <w:trPr>
          <w:trHeight w:val="454"/>
        </w:trPr>
        <w:tc>
          <w:tcPr>
            <w:tcW w:w="1309" w:type="dxa"/>
            <w:vAlign w:val="center"/>
          </w:tcPr>
          <w:p w14:paraId="57EF2242" w14:textId="77777777" w:rsidR="00266D0E" w:rsidRPr="00B141B8" w:rsidRDefault="00266D0E" w:rsidP="009105B4">
            <w:pPr>
              <w:rPr>
                <w:rFonts w:cs="Times New Roman"/>
                <w:b/>
                <w:bCs/>
                <w:lang w:val="en-US"/>
              </w:rPr>
            </w:pPr>
            <w:r w:rsidRPr="00B141B8">
              <w:rPr>
                <w:rFonts w:cs="Times New Roman"/>
                <w:b/>
                <w:bCs/>
                <w:lang w:val="en-US"/>
              </w:rPr>
              <w:t>SF-A/R</w:t>
            </w:r>
          </w:p>
        </w:tc>
        <w:tc>
          <w:tcPr>
            <w:tcW w:w="892" w:type="dxa"/>
            <w:vAlign w:val="center"/>
          </w:tcPr>
          <w:p w14:paraId="0C023172" w14:textId="77777777" w:rsidR="00266D0E" w:rsidRPr="00B141B8" w:rsidRDefault="00266D0E" w:rsidP="009105B4">
            <w:pPr>
              <w:rPr>
                <w:rFonts w:cs="Times New Roman"/>
                <w:lang w:val="en-US"/>
              </w:rPr>
            </w:pPr>
            <w:r w:rsidRPr="00B141B8">
              <w:rPr>
                <w:rFonts w:cs="Times New Roman"/>
                <w:lang w:val="en-US"/>
              </w:rPr>
              <w:t>CON</w:t>
            </w:r>
          </w:p>
        </w:tc>
        <w:tc>
          <w:tcPr>
            <w:tcW w:w="1443" w:type="dxa"/>
            <w:vAlign w:val="center"/>
          </w:tcPr>
          <w:p w14:paraId="4B2F925E" w14:textId="77777777" w:rsidR="00266D0E" w:rsidRPr="00B141B8" w:rsidRDefault="00266D0E" w:rsidP="009105B4">
            <w:pPr>
              <w:rPr>
                <w:rFonts w:cs="Times New Roman"/>
                <w:lang w:val="en-US"/>
              </w:rPr>
            </w:pPr>
            <w:r w:rsidRPr="00B141B8">
              <w:rPr>
                <w:rFonts w:cs="Times New Roman"/>
                <w:lang w:val="en-US"/>
              </w:rPr>
              <w:t>20</w:t>
            </w:r>
          </w:p>
        </w:tc>
        <w:tc>
          <w:tcPr>
            <w:tcW w:w="1601" w:type="dxa"/>
            <w:vAlign w:val="center"/>
          </w:tcPr>
          <w:p w14:paraId="7B0F0393" w14:textId="77777777" w:rsidR="00266D0E" w:rsidRPr="00B141B8" w:rsidRDefault="00266D0E" w:rsidP="009105B4">
            <w:pPr>
              <w:rPr>
                <w:rFonts w:cs="Times New Roman"/>
                <w:lang w:val="en-US"/>
              </w:rPr>
            </w:pPr>
            <w:r w:rsidRPr="00B141B8">
              <w:rPr>
                <w:rFonts w:cs="Times New Roman"/>
                <w:lang w:val="en-US"/>
              </w:rPr>
              <w:t>18</w:t>
            </w:r>
          </w:p>
        </w:tc>
        <w:tc>
          <w:tcPr>
            <w:tcW w:w="1134" w:type="dxa"/>
            <w:vAlign w:val="center"/>
          </w:tcPr>
          <w:p w14:paraId="0A092008" w14:textId="77777777" w:rsidR="00266D0E" w:rsidRPr="00B141B8" w:rsidRDefault="00266D0E" w:rsidP="009105B4">
            <w:pPr>
              <w:rPr>
                <w:rFonts w:cs="Times New Roman"/>
                <w:lang w:val="en-US"/>
              </w:rPr>
            </w:pPr>
            <w:r w:rsidRPr="00B141B8">
              <w:rPr>
                <w:rFonts w:cs="Times New Roman"/>
                <w:lang w:val="en-US"/>
              </w:rPr>
              <w:t>5</w:t>
            </w:r>
          </w:p>
        </w:tc>
        <w:tc>
          <w:tcPr>
            <w:tcW w:w="6662" w:type="dxa"/>
            <w:vAlign w:val="center"/>
          </w:tcPr>
          <w:p w14:paraId="1B1E8FAD" w14:textId="77777777" w:rsidR="00266D0E" w:rsidRPr="00B141B8" w:rsidRDefault="00266D0E" w:rsidP="009105B4">
            <w:pPr>
              <w:spacing w:line="276" w:lineRule="auto"/>
              <w:rPr>
                <w:rFonts w:cs="Times New Roman"/>
                <w:lang w:val="en-US"/>
              </w:rPr>
            </w:pPr>
            <w:r w:rsidRPr="00B141B8">
              <w:rPr>
                <w:rFonts w:cs="Times New Roman"/>
                <w:lang w:val="en-US"/>
              </w:rPr>
              <w:t>Incomplete paper questionnaire</w:t>
            </w:r>
          </w:p>
        </w:tc>
        <w:tc>
          <w:tcPr>
            <w:tcW w:w="1418" w:type="dxa"/>
            <w:vAlign w:val="center"/>
          </w:tcPr>
          <w:p w14:paraId="7E7A9F3C" w14:textId="77777777" w:rsidR="00266D0E" w:rsidRPr="00B141B8" w:rsidRDefault="00266D0E" w:rsidP="009105B4">
            <w:pPr>
              <w:rPr>
                <w:rFonts w:cs="Times New Roman"/>
                <w:lang w:val="en-US"/>
              </w:rPr>
            </w:pPr>
            <w:r w:rsidRPr="00B141B8">
              <w:rPr>
                <w:rFonts w:cs="Times New Roman"/>
                <w:lang w:val="en-US"/>
              </w:rPr>
              <w:t>13</w:t>
            </w:r>
          </w:p>
        </w:tc>
      </w:tr>
      <w:tr w:rsidR="00266D0E" w:rsidRPr="00B141B8" w14:paraId="1C771017" w14:textId="77777777" w:rsidTr="009105B4">
        <w:trPr>
          <w:trHeight w:val="454"/>
        </w:trPr>
        <w:tc>
          <w:tcPr>
            <w:tcW w:w="1309" w:type="dxa"/>
            <w:tcBorders>
              <w:bottom w:val="single" w:sz="4" w:space="0" w:color="auto"/>
            </w:tcBorders>
            <w:vAlign w:val="center"/>
          </w:tcPr>
          <w:p w14:paraId="2A7F44BC" w14:textId="77777777" w:rsidR="00266D0E" w:rsidRPr="00B141B8" w:rsidRDefault="00266D0E" w:rsidP="009105B4">
            <w:pPr>
              <w:rPr>
                <w:rFonts w:cs="Times New Roman"/>
                <w:b/>
                <w:bCs/>
                <w:lang w:val="en-US"/>
              </w:rPr>
            </w:pPr>
            <w:r w:rsidRPr="00B141B8">
              <w:rPr>
                <w:rFonts w:cs="Times New Roman"/>
                <w:b/>
                <w:bCs/>
                <w:lang w:val="en-US"/>
              </w:rPr>
              <w:t>PSQI</w:t>
            </w:r>
          </w:p>
        </w:tc>
        <w:tc>
          <w:tcPr>
            <w:tcW w:w="892" w:type="dxa"/>
            <w:tcBorders>
              <w:bottom w:val="single" w:sz="4" w:space="0" w:color="auto"/>
            </w:tcBorders>
            <w:vAlign w:val="center"/>
          </w:tcPr>
          <w:p w14:paraId="6F7CA454" w14:textId="77777777" w:rsidR="00266D0E" w:rsidRPr="00B141B8" w:rsidRDefault="00266D0E" w:rsidP="009105B4">
            <w:pPr>
              <w:rPr>
                <w:rFonts w:cs="Times New Roman"/>
                <w:lang w:val="en-US"/>
              </w:rPr>
            </w:pPr>
            <w:r w:rsidRPr="00B141B8">
              <w:rPr>
                <w:rFonts w:cs="Times New Roman"/>
                <w:lang w:val="en-US"/>
              </w:rPr>
              <w:t>RT</w:t>
            </w:r>
          </w:p>
        </w:tc>
        <w:tc>
          <w:tcPr>
            <w:tcW w:w="1443" w:type="dxa"/>
            <w:tcBorders>
              <w:bottom w:val="single" w:sz="4" w:space="0" w:color="auto"/>
            </w:tcBorders>
            <w:vAlign w:val="center"/>
          </w:tcPr>
          <w:p w14:paraId="1BB92806" w14:textId="77777777" w:rsidR="00266D0E" w:rsidRPr="00B141B8" w:rsidRDefault="00266D0E" w:rsidP="009105B4">
            <w:pPr>
              <w:rPr>
                <w:rFonts w:cs="Times New Roman"/>
                <w:lang w:val="en-US"/>
              </w:rPr>
            </w:pPr>
            <w:r w:rsidRPr="00B141B8">
              <w:rPr>
                <w:rFonts w:cs="Times New Roman"/>
                <w:lang w:val="en-US"/>
              </w:rPr>
              <w:t>20</w:t>
            </w:r>
          </w:p>
        </w:tc>
        <w:tc>
          <w:tcPr>
            <w:tcW w:w="1601" w:type="dxa"/>
            <w:tcBorders>
              <w:bottom w:val="single" w:sz="4" w:space="0" w:color="auto"/>
            </w:tcBorders>
            <w:vAlign w:val="center"/>
          </w:tcPr>
          <w:p w14:paraId="29412B3F" w14:textId="77777777" w:rsidR="00266D0E" w:rsidRPr="00B141B8" w:rsidRDefault="00266D0E" w:rsidP="009105B4">
            <w:pPr>
              <w:rPr>
                <w:rFonts w:cs="Times New Roman"/>
                <w:lang w:val="en-US"/>
              </w:rPr>
            </w:pPr>
            <w:r w:rsidRPr="00B141B8">
              <w:rPr>
                <w:rFonts w:cs="Times New Roman"/>
                <w:lang w:val="en-US"/>
              </w:rPr>
              <w:t>18</w:t>
            </w:r>
          </w:p>
        </w:tc>
        <w:tc>
          <w:tcPr>
            <w:tcW w:w="1134" w:type="dxa"/>
            <w:tcBorders>
              <w:bottom w:val="single" w:sz="4" w:space="0" w:color="auto"/>
            </w:tcBorders>
            <w:vAlign w:val="center"/>
          </w:tcPr>
          <w:p w14:paraId="4424EB26" w14:textId="77777777" w:rsidR="00266D0E" w:rsidRPr="00B141B8" w:rsidRDefault="00266D0E" w:rsidP="009105B4">
            <w:pPr>
              <w:rPr>
                <w:rFonts w:cs="Times New Roman"/>
                <w:lang w:val="en-US"/>
              </w:rPr>
            </w:pPr>
            <w:r w:rsidRPr="00B141B8">
              <w:rPr>
                <w:rFonts w:cs="Times New Roman"/>
                <w:lang w:val="en-US"/>
              </w:rPr>
              <w:t>0</w:t>
            </w:r>
          </w:p>
        </w:tc>
        <w:tc>
          <w:tcPr>
            <w:tcW w:w="6662" w:type="dxa"/>
            <w:tcBorders>
              <w:bottom w:val="single" w:sz="4" w:space="0" w:color="auto"/>
            </w:tcBorders>
            <w:vAlign w:val="center"/>
          </w:tcPr>
          <w:p w14:paraId="575DF3C9" w14:textId="77777777" w:rsidR="00266D0E" w:rsidRPr="00B141B8" w:rsidRDefault="00266D0E" w:rsidP="009105B4">
            <w:pPr>
              <w:spacing w:line="276" w:lineRule="auto"/>
              <w:rPr>
                <w:rFonts w:cs="Times New Roman"/>
                <w:lang w:val="en-US"/>
              </w:rPr>
            </w:pPr>
            <w:r w:rsidRPr="00B141B8">
              <w:rPr>
                <w:rFonts w:cs="Times New Roman"/>
                <w:lang w:val="en-US"/>
              </w:rPr>
              <w:t>NA</w:t>
            </w:r>
          </w:p>
        </w:tc>
        <w:tc>
          <w:tcPr>
            <w:tcW w:w="1418" w:type="dxa"/>
            <w:tcBorders>
              <w:bottom w:val="single" w:sz="4" w:space="0" w:color="auto"/>
            </w:tcBorders>
            <w:vAlign w:val="center"/>
          </w:tcPr>
          <w:p w14:paraId="4A5E3DD6" w14:textId="77777777" w:rsidR="00266D0E" w:rsidRPr="00B141B8" w:rsidRDefault="00266D0E" w:rsidP="009105B4">
            <w:pPr>
              <w:rPr>
                <w:rFonts w:cs="Times New Roman"/>
                <w:lang w:val="en-US"/>
              </w:rPr>
            </w:pPr>
            <w:r w:rsidRPr="00B141B8">
              <w:rPr>
                <w:rFonts w:cs="Times New Roman"/>
                <w:lang w:val="en-US"/>
              </w:rPr>
              <w:t>18</w:t>
            </w:r>
          </w:p>
        </w:tc>
      </w:tr>
      <w:tr w:rsidR="00266D0E" w:rsidRPr="00B141B8" w14:paraId="4B539243" w14:textId="77777777" w:rsidTr="009105B4">
        <w:trPr>
          <w:trHeight w:val="454"/>
        </w:trPr>
        <w:tc>
          <w:tcPr>
            <w:tcW w:w="1309" w:type="dxa"/>
            <w:tcBorders>
              <w:top w:val="single" w:sz="4" w:space="0" w:color="auto"/>
              <w:bottom w:val="single" w:sz="4" w:space="0" w:color="auto"/>
            </w:tcBorders>
            <w:vAlign w:val="center"/>
          </w:tcPr>
          <w:p w14:paraId="1EB0F190" w14:textId="77777777" w:rsidR="00266D0E" w:rsidRPr="00B141B8" w:rsidRDefault="00266D0E" w:rsidP="009105B4">
            <w:pPr>
              <w:rPr>
                <w:rFonts w:cs="Times New Roman"/>
                <w:b/>
                <w:bCs/>
                <w:lang w:val="en-US"/>
              </w:rPr>
            </w:pPr>
            <w:r w:rsidRPr="00B141B8">
              <w:rPr>
                <w:rFonts w:cs="Times New Roman"/>
                <w:b/>
                <w:bCs/>
                <w:lang w:val="en-US"/>
              </w:rPr>
              <w:t>PSQI</w:t>
            </w:r>
          </w:p>
        </w:tc>
        <w:tc>
          <w:tcPr>
            <w:tcW w:w="892" w:type="dxa"/>
            <w:tcBorders>
              <w:top w:val="single" w:sz="4" w:space="0" w:color="auto"/>
              <w:bottom w:val="single" w:sz="4" w:space="0" w:color="auto"/>
            </w:tcBorders>
            <w:vAlign w:val="center"/>
          </w:tcPr>
          <w:p w14:paraId="052FE56D" w14:textId="77777777" w:rsidR="00266D0E" w:rsidRPr="00B141B8" w:rsidRDefault="00266D0E" w:rsidP="009105B4">
            <w:pPr>
              <w:rPr>
                <w:rFonts w:cs="Times New Roman"/>
                <w:lang w:val="en-US"/>
              </w:rPr>
            </w:pPr>
            <w:r w:rsidRPr="00B141B8">
              <w:rPr>
                <w:rFonts w:cs="Times New Roman"/>
                <w:lang w:val="en-US"/>
              </w:rPr>
              <w:t>CON</w:t>
            </w:r>
          </w:p>
        </w:tc>
        <w:tc>
          <w:tcPr>
            <w:tcW w:w="1443" w:type="dxa"/>
            <w:tcBorders>
              <w:top w:val="single" w:sz="4" w:space="0" w:color="auto"/>
              <w:bottom w:val="single" w:sz="4" w:space="0" w:color="auto"/>
            </w:tcBorders>
            <w:vAlign w:val="center"/>
          </w:tcPr>
          <w:p w14:paraId="19813E59" w14:textId="77777777" w:rsidR="00266D0E" w:rsidRPr="00B141B8" w:rsidRDefault="00266D0E" w:rsidP="009105B4">
            <w:pPr>
              <w:rPr>
                <w:rFonts w:cs="Times New Roman"/>
                <w:lang w:val="en-US"/>
              </w:rPr>
            </w:pPr>
            <w:r w:rsidRPr="00B141B8">
              <w:rPr>
                <w:rFonts w:cs="Times New Roman"/>
                <w:lang w:val="en-US"/>
              </w:rPr>
              <w:t>20</w:t>
            </w:r>
          </w:p>
        </w:tc>
        <w:tc>
          <w:tcPr>
            <w:tcW w:w="1601" w:type="dxa"/>
            <w:tcBorders>
              <w:top w:val="single" w:sz="4" w:space="0" w:color="auto"/>
              <w:bottom w:val="single" w:sz="4" w:space="0" w:color="auto"/>
            </w:tcBorders>
            <w:vAlign w:val="center"/>
          </w:tcPr>
          <w:p w14:paraId="0E419535" w14:textId="77777777" w:rsidR="00266D0E" w:rsidRPr="00B141B8" w:rsidRDefault="00266D0E" w:rsidP="009105B4">
            <w:pPr>
              <w:rPr>
                <w:rFonts w:cs="Times New Roman"/>
                <w:lang w:val="en-US"/>
              </w:rPr>
            </w:pPr>
            <w:r w:rsidRPr="00B141B8">
              <w:rPr>
                <w:rFonts w:cs="Times New Roman"/>
                <w:lang w:val="en-US"/>
              </w:rPr>
              <w:t>18</w:t>
            </w:r>
          </w:p>
        </w:tc>
        <w:tc>
          <w:tcPr>
            <w:tcW w:w="1134" w:type="dxa"/>
            <w:tcBorders>
              <w:top w:val="single" w:sz="4" w:space="0" w:color="auto"/>
              <w:bottom w:val="single" w:sz="4" w:space="0" w:color="auto"/>
            </w:tcBorders>
            <w:vAlign w:val="center"/>
          </w:tcPr>
          <w:p w14:paraId="0505C090" w14:textId="77777777" w:rsidR="00266D0E" w:rsidRPr="00B141B8" w:rsidRDefault="00266D0E" w:rsidP="009105B4">
            <w:pPr>
              <w:rPr>
                <w:rFonts w:cs="Times New Roman"/>
                <w:lang w:val="en-US"/>
              </w:rPr>
            </w:pPr>
            <w:r w:rsidRPr="00B141B8">
              <w:rPr>
                <w:rFonts w:cs="Times New Roman"/>
                <w:lang w:val="en-US"/>
              </w:rPr>
              <w:t>0</w:t>
            </w:r>
          </w:p>
        </w:tc>
        <w:tc>
          <w:tcPr>
            <w:tcW w:w="6662" w:type="dxa"/>
            <w:tcBorders>
              <w:top w:val="single" w:sz="4" w:space="0" w:color="auto"/>
              <w:bottom w:val="single" w:sz="4" w:space="0" w:color="auto"/>
            </w:tcBorders>
            <w:vAlign w:val="center"/>
          </w:tcPr>
          <w:p w14:paraId="48B91187" w14:textId="77777777" w:rsidR="00266D0E" w:rsidRPr="00B141B8" w:rsidRDefault="00266D0E" w:rsidP="009105B4">
            <w:pPr>
              <w:spacing w:line="276" w:lineRule="auto"/>
              <w:rPr>
                <w:rFonts w:cs="Times New Roman"/>
                <w:lang w:val="en-US"/>
              </w:rPr>
            </w:pPr>
            <w:r w:rsidRPr="00B141B8">
              <w:rPr>
                <w:rFonts w:cs="Times New Roman"/>
                <w:lang w:val="en-US"/>
              </w:rPr>
              <w:t>NA</w:t>
            </w:r>
          </w:p>
        </w:tc>
        <w:tc>
          <w:tcPr>
            <w:tcW w:w="1418" w:type="dxa"/>
            <w:tcBorders>
              <w:top w:val="single" w:sz="4" w:space="0" w:color="auto"/>
              <w:bottom w:val="single" w:sz="4" w:space="0" w:color="auto"/>
            </w:tcBorders>
            <w:vAlign w:val="center"/>
          </w:tcPr>
          <w:p w14:paraId="7EE2513D" w14:textId="77777777" w:rsidR="00266D0E" w:rsidRPr="00B141B8" w:rsidRDefault="00266D0E" w:rsidP="009105B4">
            <w:pPr>
              <w:rPr>
                <w:rFonts w:cs="Times New Roman"/>
                <w:lang w:val="en-US"/>
              </w:rPr>
            </w:pPr>
            <w:r w:rsidRPr="00B141B8">
              <w:rPr>
                <w:rFonts w:cs="Times New Roman"/>
                <w:lang w:val="en-US"/>
              </w:rPr>
              <w:t>18</w:t>
            </w:r>
          </w:p>
        </w:tc>
      </w:tr>
    </w:tbl>
    <w:p w14:paraId="601EECFA" w14:textId="77777777" w:rsidR="00266D0E" w:rsidRPr="00B141B8" w:rsidRDefault="00266D0E" w:rsidP="00266D0E">
      <w:pPr>
        <w:pStyle w:val="NoSpacing"/>
      </w:pPr>
      <w:r w:rsidRPr="00B141B8">
        <w:rPr>
          <w:i/>
          <w:iCs/>
        </w:rPr>
        <w:t>Note:</w:t>
      </w:r>
      <w:r w:rsidRPr="00B141B8">
        <w:t xml:space="preserve"> CON, control group; RT, resistance training group; RTD, rate of torque development; NAA, N-</w:t>
      </w:r>
      <w:proofErr w:type="spellStart"/>
      <w:r w:rsidRPr="00B141B8">
        <w:t>acetylaspartate</w:t>
      </w:r>
      <w:proofErr w:type="spellEnd"/>
      <w:r w:rsidRPr="00B141B8">
        <w:t>; SF-A/R, one-night subjective sleep quality questionnaire; PSQI, Pittsburgh Sleep Quality Index.</w:t>
      </w:r>
    </w:p>
    <w:p w14:paraId="121D897E" w14:textId="77777777" w:rsidR="00266D0E" w:rsidRPr="00266D0E" w:rsidRDefault="00266D0E" w:rsidP="00266D0E"/>
    <w:p w14:paraId="665EBFC3" w14:textId="77777777" w:rsidR="00266D0E" w:rsidRDefault="00266D0E">
      <w:pPr>
        <w:spacing w:line="259" w:lineRule="auto"/>
        <w:rPr>
          <w:b/>
          <w:bCs/>
        </w:rPr>
      </w:pPr>
      <w:r>
        <w:rPr>
          <w:b/>
          <w:bCs/>
        </w:rPr>
        <w:br w:type="page"/>
      </w:r>
    </w:p>
    <w:p w14:paraId="6189A4DD" w14:textId="77777777" w:rsidR="00266D0E" w:rsidRDefault="00266D0E" w:rsidP="00425D42">
      <w:pPr>
        <w:jc w:val="center"/>
        <w:rPr>
          <w:b/>
          <w:bCs/>
        </w:rPr>
        <w:sectPr w:rsidR="00266D0E" w:rsidSect="00266D0E">
          <w:pgSz w:w="16838" w:h="11906" w:orient="landscape"/>
          <w:pgMar w:top="1418" w:right="1418" w:bottom="1418" w:left="1418" w:header="709" w:footer="709" w:gutter="0"/>
          <w:cols w:space="708"/>
          <w:docGrid w:linePitch="360"/>
        </w:sectPr>
      </w:pPr>
    </w:p>
    <w:p w14:paraId="2C1D4368" w14:textId="56598961" w:rsidR="005842B9" w:rsidRPr="00425D42" w:rsidRDefault="005842B9" w:rsidP="00425D42">
      <w:pPr>
        <w:jc w:val="center"/>
        <w:rPr>
          <w:b/>
          <w:bCs/>
        </w:rPr>
      </w:pPr>
      <w:r w:rsidRPr="00425D42">
        <w:rPr>
          <w:b/>
          <w:bCs/>
        </w:rPr>
        <w:lastRenderedPageBreak/>
        <w:t>Supplementary Table S</w:t>
      </w:r>
      <w:r w:rsidR="00813296">
        <w:rPr>
          <w:b/>
          <w:bCs/>
        </w:rPr>
        <w:t>2</w:t>
      </w:r>
      <w:r w:rsidRPr="00425D42">
        <w:rPr>
          <w:b/>
          <w:bCs/>
        </w:rPr>
        <w:t>. Within-group time differences and between-group baseline differences</w:t>
      </w:r>
    </w:p>
    <w:tbl>
      <w:tblPr>
        <w:tblStyle w:val="TableGrid"/>
        <w:tblW w:w="9214"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311"/>
        <w:gridCol w:w="1278"/>
        <w:gridCol w:w="1984"/>
        <w:gridCol w:w="1276"/>
        <w:gridCol w:w="1984"/>
        <w:gridCol w:w="1381"/>
      </w:tblGrid>
      <w:tr w:rsidR="005842B9" w14:paraId="49051A29" w14:textId="77777777">
        <w:tc>
          <w:tcPr>
            <w:tcW w:w="1311" w:type="dxa"/>
          </w:tcPr>
          <w:p w14:paraId="79AFACB1" w14:textId="77777777" w:rsidR="005842B9" w:rsidRDefault="005842B9" w:rsidP="00425D42">
            <w:pPr>
              <w:spacing w:line="360" w:lineRule="auto"/>
            </w:pPr>
            <w:r>
              <w:br w:type="page"/>
            </w:r>
            <w:r w:rsidRPr="0078338A">
              <w:rPr>
                <w:b/>
                <w:bCs/>
              </w:rPr>
              <w:t>Parameter</w:t>
            </w:r>
          </w:p>
        </w:tc>
        <w:tc>
          <w:tcPr>
            <w:tcW w:w="1278" w:type="dxa"/>
          </w:tcPr>
          <w:p w14:paraId="6381002E" w14:textId="77777777" w:rsidR="005842B9" w:rsidRDefault="005842B9" w:rsidP="00425D42">
            <w:pPr>
              <w:spacing w:line="360" w:lineRule="auto"/>
              <w:rPr>
                <w:b/>
                <w:bCs/>
              </w:rPr>
            </w:pPr>
            <w:r>
              <w:rPr>
                <w:b/>
                <w:bCs/>
              </w:rPr>
              <w:t xml:space="preserve">RT </w:t>
            </w:r>
          </w:p>
          <w:p w14:paraId="66F0C48B" w14:textId="77777777" w:rsidR="005842B9" w:rsidRPr="00A634FF" w:rsidRDefault="005842B9" w:rsidP="00425D42">
            <w:pPr>
              <w:spacing w:line="360" w:lineRule="auto"/>
            </w:pPr>
            <w:r w:rsidRPr="00A634FF">
              <w:t>Mean Difference</w:t>
            </w:r>
          </w:p>
        </w:tc>
        <w:tc>
          <w:tcPr>
            <w:tcW w:w="1984" w:type="dxa"/>
          </w:tcPr>
          <w:p w14:paraId="3DB0EE8D" w14:textId="77777777" w:rsidR="005842B9" w:rsidRDefault="005842B9" w:rsidP="00425D42">
            <w:pPr>
              <w:spacing w:line="360" w:lineRule="auto"/>
              <w:rPr>
                <w:b/>
                <w:bCs/>
              </w:rPr>
            </w:pPr>
            <w:r>
              <w:rPr>
                <w:b/>
                <w:bCs/>
              </w:rPr>
              <w:t>R</w:t>
            </w:r>
            <w:r w:rsidRPr="00C96F5A">
              <w:rPr>
                <w:b/>
                <w:bCs/>
              </w:rPr>
              <w:t xml:space="preserve">T </w:t>
            </w:r>
          </w:p>
          <w:p w14:paraId="47BC59D5" w14:textId="77777777" w:rsidR="005842B9" w:rsidRPr="00A634FF" w:rsidRDefault="005842B9" w:rsidP="00425D42">
            <w:pPr>
              <w:spacing w:line="360" w:lineRule="auto"/>
            </w:pPr>
            <w:r>
              <w:t>p</w:t>
            </w:r>
            <w:r w:rsidRPr="00A634FF">
              <w:t>aired t-test</w:t>
            </w:r>
          </w:p>
        </w:tc>
        <w:tc>
          <w:tcPr>
            <w:tcW w:w="1276" w:type="dxa"/>
          </w:tcPr>
          <w:p w14:paraId="1FCF2C94" w14:textId="77777777" w:rsidR="005842B9" w:rsidRDefault="005842B9" w:rsidP="00425D42">
            <w:pPr>
              <w:spacing w:line="360" w:lineRule="auto"/>
              <w:rPr>
                <w:b/>
                <w:bCs/>
              </w:rPr>
            </w:pPr>
            <w:r>
              <w:rPr>
                <w:b/>
                <w:bCs/>
              </w:rPr>
              <w:t xml:space="preserve">CON </w:t>
            </w:r>
          </w:p>
          <w:p w14:paraId="69EDE854" w14:textId="77777777" w:rsidR="005842B9" w:rsidRPr="00A634FF" w:rsidRDefault="005842B9" w:rsidP="00425D42">
            <w:pPr>
              <w:spacing w:line="360" w:lineRule="auto"/>
            </w:pPr>
            <w:r w:rsidRPr="00A634FF">
              <w:t>Mean Difference</w:t>
            </w:r>
          </w:p>
        </w:tc>
        <w:tc>
          <w:tcPr>
            <w:tcW w:w="1984" w:type="dxa"/>
          </w:tcPr>
          <w:p w14:paraId="66F6D20E" w14:textId="77777777" w:rsidR="005842B9" w:rsidRDefault="005842B9" w:rsidP="00425D42">
            <w:pPr>
              <w:spacing w:line="360" w:lineRule="auto"/>
              <w:rPr>
                <w:b/>
                <w:bCs/>
              </w:rPr>
            </w:pPr>
            <w:r w:rsidRPr="00C96F5A">
              <w:rPr>
                <w:b/>
                <w:bCs/>
              </w:rPr>
              <w:t xml:space="preserve">CON </w:t>
            </w:r>
          </w:p>
          <w:p w14:paraId="25E54060" w14:textId="77777777" w:rsidR="005842B9" w:rsidRPr="00A634FF" w:rsidRDefault="005842B9" w:rsidP="00425D42">
            <w:pPr>
              <w:spacing w:line="360" w:lineRule="auto"/>
            </w:pPr>
            <w:r w:rsidRPr="00A634FF">
              <w:t>paired t-test</w:t>
            </w:r>
          </w:p>
        </w:tc>
        <w:tc>
          <w:tcPr>
            <w:tcW w:w="1381" w:type="dxa"/>
          </w:tcPr>
          <w:p w14:paraId="66E35BD2" w14:textId="77777777" w:rsidR="005842B9" w:rsidRDefault="005842B9" w:rsidP="00425D42">
            <w:pPr>
              <w:spacing w:line="360" w:lineRule="auto"/>
              <w:rPr>
                <w:b/>
                <w:bCs/>
              </w:rPr>
            </w:pPr>
            <w:r>
              <w:rPr>
                <w:b/>
                <w:bCs/>
              </w:rPr>
              <w:t>Baseline</w:t>
            </w:r>
          </w:p>
          <w:p w14:paraId="3B4662ED" w14:textId="77777777" w:rsidR="005842B9" w:rsidRPr="00A634FF" w:rsidRDefault="005842B9" w:rsidP="00425D42">
            <w:pPr>
              <w:spacing w:line="360" w:lineRule="auto"/>
            </w:pPr>
            <w:r>
              <w:t>(</w:t>
            </w:r>
            <w:r w:rsidRPr="00A634FF">
              <w:t>RT-CON</w:t>
            </w:r>
            <w:r>
              <w:t>)</w:t>
            </w:r>
          </w:p>
          <w:p w14:paraId="164DFD8F" w14:textId="77777777" w:rsidR="005842B9" w:rsidRPr="00A634FF" w:rsidRDefault="005842B9" w:rsidP="00425D42">
            <w:pPr>
              <w:spacing w:line="360" w:lineRule="auto"/>
            </w:pPr>
            <w:r>
              <w:t>u</w:t>
            </w:r>
            <w:r w:rsidRPr="00A634FF">
              <w:t>npaired</w:t>
            </w:r>
            <w:r>
              <w:br/>
            </w:r>
            <w:r w:rsidRPr="00A634FF">
              <w:t>t-test</w:t>
            </w:r>
          </w:p>
        </w:tc>
      </w:tr>
      <w:tr w:rsidR="005842B9" w14:paraId="4781DFBC" w14:textId="77777777">
        <w:tc>
          <w:tcPr>
            <w:tcW w:w="1311" w:type="dxa"/>
          </w:tcPr>
          <w:p w14:paraId="63C96E1C" w14:textId="77777777" w:rsidR="005842B9" w:rsidRDefault="005842B9" w:rsidP="00425D42">
            <w:pPr>
              <w:pStyle w:val="NoSpacing"/>
              <w:rPr>
                <w:b/>
                <w:bCs/>
              </w:rPr>
            </w:pPr>
            <w:r>
              <w:rPr>
                <w:b/>
                <w:bCs/>
              </w:rPr>
              <w:t>RTD</w:t>
            </w:r>
            <w:r w:rsidRPr="00A634FF">
              <w:rPr>
                <w:b/>
                <w:bCs/>
                <w:vertAlign w:val="superscript"/>
              </w:rPr>
              <w:t>t</w:t>
            </w:r>
          </w:p>
          <w:p w14:paraId="4192127F" w14:textId="77777777" w:rsidR="005842B9" w:rsidRDefault="005842B9" w:rsidP="00425D42">
            <w:pPr>
              <w:spacing w:line="360" w:lineRule="auto"/>
            </w:pPr>
            <w:r w:rsidRPr="00577F57">
              <w:t>(Nm/s)</w:t>
            </w:r>
          </w:p>
        </w:tc>
        <w:tc>
          <w:tcPr>
            <w:tcW w:w="1278" w:type="dxa"/>
          </w:tcPr>
          <w:p w14:paraId="1BDC6250" w14:textId="2DC6303E" w:rsidR="005842B9" w:rsidRPr="008679F6" w:rsidRDefault="005842B9" w:rsidP="00425D42">
            <w:pPr>
              <w:spacing w:line="360" w:lineRule="auto"/>
              <w:rPr>
                <w:rFonts w:cs="Times New Roman"/>
                <w:b/>
                <w:bCs/>
              </w:rPr>
            </w:pPr>
            <w:r w:rsidRPr="00E54C8E">
              <w:rPr>
                <w:b/>
                <w:bCs/>
              </w:rPr>
              <w:t xml:space="preserve">21.11 </w:t>
            </w:r>
            <w:r w:rsidRPr="00A634FF">
              <w:rPr>
                <w:rFonts w:cs="Times New Roman"/>
                <w:b/>
                <w:bCs/>
              </w:rPr>
              <w:t xml:space="preserve">± </w:t>
            </w:r>
            <w:r w:rsidR="008679F6" w:rsidRPr="008679F6">
              <w:rPr>
                <w:rFonts w:cs="Times New Roman"/>
                <w:b/>
                <w:bCs/>
              </w:rPr>
              <w:t>35.19</w:t>
            </w:r>
          </w:p>
        </w:tc>
        <w:tc>
          <w:tcPr>
            <w:tcW w:w="1984" w:type="dxa"/>
          </w:tcPr>
          <w:p w14:paraId="70B4582C" w14:textId="77777777" w:rsidR="005842B9" w:rsidRPr="00E54C8E" w:rsidRDefault="005842B9" w:rsidP="00425D42">
            <w:pPr>
              <w:spacing w:line="360" w:lineRule="auto"/>
              <w:rPr>
                <w:b/>
                <w:bCs/>
              </w:rPr>
            </w:pPr>
            <w:proofErr w:type="gramStart"/>
            <w:r w:rsidRPr="00A634FF">
              <w:rPr>
                <w:b/>
                <w:bCs/>
                <w:i/>
                <w:iCs/>
              </w:rPr>
              <w:t>t</w:t>
            </w:r>
            <w:r w:rsidRPr="00E54C8E">
              <w:rPr>
                <w:b/>
                <w:bCs/>
              </w:rPr>
              <w:t>(</w:t>
            </w:r>
            <w:proofErr w:type="gramEnd"/>
            <w:r w:rsidRPr="00E54C8E">
              <w:rPr>
                <w:b/>
                <w:bCs/>
              </w:rPr>
              <w:t>13) = 2.</w:t>
            </w:r>
            <w:r>
              <w:rPr>
                <w:b/>
                <w:bCs/>
              </w:rPr>
              <w:t>75</w:t>
            </w:r>
            <w:r w:rsidRPr="00E54C8E">
              <w:rPr>
                <w:b/>
                <w:bCs/>
              </w:rPr>
              <w:t xml:space="preserve">, </w:t>
            </w:r>
            <w:r w:rsidRPr="00A634FF">
              <w:rPr>
                <w:b/>
                <w:bCs/>
                <w:i/>
                <w:iCs/>
              </w:rPr>
              <w:t>p</w:t>
            </w:r>
            <w:r w:rsidRPr="00A634FF">
              <w:rPr>
                <w:b/>
                <w:bCs/>
                <w:i/>
                <w:iCs/>
                <w:vertAlign w:val="subscript"/>
              </w:rPr>
              <w:t>bonf</w:t>
            </w:r>
            <w:r w:rsidRPr="00E54C8E">
              <w:rPr>
                <w:b/>
                <w:bCs/>
              </w:rPr>
              <w:t xml:space="preserve"> = .0</w:t>
            </w:r>
            <w:r>
              <w:rPr>
                <w:b/>
                <w:bCs/>
              </w:rPr>
              <w:t>34</w:t>
            </w:r>
            <w:r w:rsidRPr="00E54C8E">
              <w:rPr>
                <w:b/>
                <w:bCs/>
              </w:rPr>
              <w:t xml:space="preserve">, </w:t>
            </w:r>
            <w:r w:rsidRPr="00A634FF">
              <w:rPr>
                <w:b/>
                <w:bCs/>
                <w:i/>
                <w:iCs/>
              </w:rPr>
              <w:t>d</w:t>
            </w:r>
            <w:r w:rsidRPr="00E54C8E">
              <w:rPr>
                <w:b/>
                <w:bCs/>
              </w:rPr>
              <w:t xml:space="preserve"> = 0.</w:t>
            </w:r>
            <w:r w:rsidRPr="00A634FF">
              <w:rPr>
                <w:b/>
                <w:bCs/>
              </w:rPr>
              <w:t>7</w:t>
            </w:r>
            <w:r>
              <w:rPr>
                <w:b/>
                <w:bCs/>
              </w:rPr>
              <w:t>3</w:t>
            </w:r>
            <w:r w:rsidRPr="00E54C8E">
              <w:rPr>
                <w:b/>
                <w:bCs/>
              </w:rPr>
              <w:t xml:space="preserve"> [0.</w:t>
            </w:r>
            <w:r w:rsidRPr="00A634FF">
              <w:rPr>
                <w:b/>
                <w:bCs/>
              </w:rPr>
              <w:t>1</w:t>
            </w:r>
            <w:r>
              <w:rPr>
                <w:b/>
                <w:bCs/>
              </w:rPr>
              <w:t>3</w:t>
            </w:r>
            <w:r w:rsidRPr="00E54C8E">
              <w:rPr>
                <w:b/>
                <w:bCs/>
              </w:rPr>
              <w:t>; 1.</w:t>
            </w:r>
            <w:r>
              <w:rPr>
                <w:b/>
                <w:bCs/>
              </w:rPr>
              <w:t>32</w:t>
            </w:r>
            <w:r w:rsidRPr="00E54C8E">
              <w:rPr>
                <w:b/>
                <w:bCs/>
              </w:rPr>
              <w:t>]</w:t>
            </w:r>
          </w:p>
        </w:tc>
        <w:tc>
          <w:tcPr>
            <w:tcW w:w="1276" w:type="dxa"/>
          </w:tcPr>
          <w:p w14:paraId="51A78A44" w14:textId="4DC3DE27" w:rsidR="005842B9" w:rsidRPr="003D5612" w:rsidRDefault="005842B9" w:rsidP="00425D42">
            <w:pPr>
              <w:spacing w:line="360" w:lineRule="auto"/>
              <w:rPr>
                <w:rFonts w:cs="Times New Roman"/>
              </w:rPr>
            </w:pPr>
            <w:r w:rsidRPr="00A634FF">
              <w:t xml:space="preserve">-14.78 </w:t>
            </w:r>
            <w:r w:rsidRPr="00E54C8E">
              <w:rPr>
                <w:rFonts w:cs="Times New Roman"/>
              </w:rPr>
              <w:t xml:space="preserve">± </w:t>
            </w:r>
            <w:r w:rsidR="003D5612" w:rsidRPr="003D5612">
              <w:rPr>
                <w:rFonts w:cs="Times New Roman"/>
              </w:rPr>
              <w:t>25.68</w:t>
            </w:r>
          </w:p>
        </w:tc>
        <w:tc>
          <w:tcPr>
            <w:tcW w:w="1984" w:type="dxa"/>
          </w:tcPr>
          <w:p w14:paraId="23703D54" w14:textId="77777777" w:rsidR="005842B9" w:rsidRPr="00A634FF" w:rsidRDefault="005842B9" w:rsidP="00425D42">
            <w:pPr>
              <w:spacing w:line="360" w:lineRule="auto"/>
            </w:pPr>
            <w:proofErr w:type="gramStart"/>
            <w:r w:rsidRPr="00A634FF">
              <w:rPr>
                <w:i/>
                <w:iCs/>
              </w:rPr>
              <w:t>t</w:t>
            </w:r>
            <w:r w:rsidRPr="00A634FF">
              <w:t>(</w:t>
            </w:r>
            <w:proofErr w:type="gramEnd"/>
            <w:r w:rsidRPr="00A634FF">
              <w:t>15) = -</w:t>
            </w:r>
            <w:r>
              <w:t>1.90</w:t>
            </w:r>
            <w:r w:rsidRPr="00A634FF">
              <w:t xml:space="preserve">, </w:t>
            </w:r>
            <w:r w:rsidRPr="00A634FF">
              <w:rPr>
                <w:i/>
                <w:iCs/>
              </w:rPr>
              <w:t>p</w:t>
            </w:r>
            <w:r w:rsidRPr="00A634FF">
              <w:rPr>
                <w:i/>
                <w:iCs/>
                <w:vertAlign w:val="subscript"/>
              </w:rPr>
              <w:t>bonf</w:t>
            </w:r>
            <w:r w:rsidRPr="00A634FF">
              <w:t xml:space="preserve"> = .</w:t>
            </w:r>
            <w:r>
              <w:t>152</w:t>
            </w:r>
            <w:r w:rsidRPr="00A634FF">
              <w:t xml:space="preserve">, </w:t>
            </w:r>
            <w:r w:rsidRPr="00A634FF">
              <w:rPr>
                <w:i/>
                <w:iCs/>
              </w:rPr>
              <w:t>d</w:t>
            </w:r>
            <w:r w:rsidRPr="00A634FF">
              <w:t xml:space="preserve"> = -0.</w:t>
            </w:r>
            <w:r>
              <w:t>48</w:t>
            </w:r>
            <w:r w:rsidRPr="00A634FF">
              <w:t xml:space="preserve"> [-</w:t>
            </w:r>
            <w:r>
              <w:t>0</w:t>
            </w:r>
            <w:r w:rsidRPr="00A634FF">
              <w:t>.</w:t>
            </w:r>
            <w:r>
              <w:t>99</w:t>
            </w:r>
            <w:r w:rsidRPr="00A634FF">
              <w:t>; 0.0</w:t>
            </w:r>
            <w:r>
              <w:t>5</w:t>
            </w:r>
            <w:r w:rsidRPr="00A634FF">
              <w:t>]</w:t>
            </w:r>
          </w:p>
        </w:tc>
        <w:tc>
          <w:tcPr>
            <w:tcW w:w="1381" w:type="dxa"/>
          </w:tcPr>
          <w:p w14:paraId="23ED8533" w14:textId="77777777" w:rsidR="005842B9" w:rsidRPr="00CD2FF3" w:rsidRDefault="005842B9" w:rsidP="00425D42">
            <w:pPr>
              <w:spacing w:line="360" w:lineRule="auto"/>
            </w:pPr>
            <w:r>
              <w:rPr>
                <w:rFonts w:cs="Times New Roman"/>
              </w:rPr>
              <w:t>Δ = 25.19</w:t>
            </w:r>
          </w:p>
          <w:p w14:paraId="6A1BCC84" w14:textId="77777777" w:rsidR="005842B9" w:rsidRPr="00A634FF" w:rsidRDefault="005842B9" w:rsidP="00425D42">
            <w:pPr>
              <w:spacing w:line="360" w:lineRule="auto"/>
            </w:pPr>
            <w:r w:rsidRPr="00A634FF">
              <w:rPr>
                <w:i/>
                <w:iCs/>
              </w:rPr>
              <w:t>p</w:t>
            </w:r>
            <w:r>
              <w:t xml:space="preserve"> = .557</w:t>
            </w:r>
          </w:p>
        </w:tc>
      </w:tr>
      <w:tr w:rsidR="005842B9" w14:paraId="01CD23FC" w14:textId="77777777">
        <w:tc>
          <w:tcPr>
            <w:tcW w:w="1311" w:type="dxa"/>
          </w:tcPr>
          <w:p w14:paraId="5C710BD5" w14:textId="77777777" w:rsidR="005842B9" w:rsidRDefault="005842B9" w:rsidP="00425D42">
            <w:pPr>
              <w:pStyle w:val="NoSpacing"/>
              <w:rPr>
                <w:b/>
                <w:bCs/>
              </w:rPr>
            </w:pPr>
            <w:r>
              <w:rPr>
                <w:b/>
                <w:bCs/>
              </w:rPr>
              <w:t>Lactate</w:t>
            </w:r>
          </w:p>
          <w:p w14:paraId="77DFD0BA" w14:textId="77777777" w:rsidR="005842B9" w:rsidRPr="00A634FF" w:rsidRDefault="005842B9" w:rsidP="00425D42">
            <w:pPr>
              <w:pStyle w:val="NoSpacing"/>
            </w:pPr>
            <w:r w:rsidRPr="00A634FF">
              <w:t>(mmol/L)</w:t>
            </w:r>
          </w:p>
        </w:tc>
        <w:tc>
          <w:tcPr>
            <w:tcW w:w="1278" w:type="dxa"/>
          </w:tcPr>
          <w:p w14:paraId="6057746B" w14:textId="0FDCC0E4" w:rsidR="005842B9" w:rsidRPr="003D5612" w:rsidRDefault="005842B9" w:rsidP="00425D42">
            <w:pPr>
              <w:spacing w:line="360" w:lineRule="auto"/>
              <w:rPr>
                <w:rFonts w:cs="Times New Roman"/>
                <w:b/>
                <w:bCs/>
              </w:rPr>
            </w:pPr>
            <w:r>
              <w:rPr>
                <w:b/>
                <w:bCs/>
              </w:rPr>
              <w:t xml:space="preserve">-0.36 </w:t>
            </w:r>
            <w:r w:rsidRPr="00577F57">
              <w:rPr>
                <w:rFonts w:cs="Times New Roman"/>
                <w:b/>
                <w:bCs/>
              </w:rPr>
              <w:t>±</w:t>
            </w:r>
            <w:r>
              <w:rPr>
                <w:rFonts w:cs="Times New Roman"/>
                <w:b/>
                <w:bCs/>
              </w:rPr>
              <w:t xml:space="preserve"> </w:t>
            </w:r>
            <w:r w:rsidR="003D5612" w:rsidRPr="003D5612">
              <w:rPr>
                <w:rFonts w:cs="Times New Roman"/>
                <w:b/>
                <w:bCs/>
              </w:rPr>
              <w:t>0.46</w:t>
            </w:r>
          </w:p>
        </w:tc>
        <w:tc>
          <w:tcPr>
            <w:tcW w:w="1984" w:type="dxa"/>
          </w:tcPr>
          <w:p w14:paraId="161A08A9" w14:textId="77777777" w:rsidR="005842B9" w:rsidRPr="00E54C8E" w:rsidRDefault="005842B9" w:rsidP="00425D42">
            <w:pPr>
              <w:spacing w:line="360" w:lineRule="auto"/>
              <w:rPr>
                <w:b/>
                <w:bCs/>
                <w:i/>
                <w:iCs/>
              </w:rPr>
            </w:pPr>
            <w:proofErr w:type="gramStart"/>
            <w:r>
              <w:rPr>
                <w:b/>
                <w:bCs/>
                <w:i/>
                <w:iCs/>
              </w:rPr>
              <w:t>t</w:t>
            </w:r>
            <w:r w:rsidRPr="00A634FF">
              <w:rPr>
                <w:b/>
                <w:bCs/>
              </w:rPr>
              <w:t>(</w:t>
            </w:r>
            <w:proofErr w:type="gramEnd"/>
            <w:r w:rsidRPr="00A634FF">
              <w:rPr>
                <w:b/>
                <w:bCs/>
              </w:rPr>
              <w:t>11) = -2.70,</w:t>
            </w:r>
            <w:r>
              <w:rPr>
                <w:b/>
                <w:bCs/>
                <w:i/>
                <w:iCs/>
              </w:rPr>
              <w:t xml:space="preserve"> p</w:t>
            </w:r>
            <w:r w:rsidRPr="00CD2FF3">
              <w:rPr>
                <w:b/>
                <w:bCs/>
                <w:i/>
                <w:iCs/>
                <w:vertAlign w:val="subscript"/>
              </w:rPr>
              <w:t>bonf</w:t>
            </w:r>
            <w:r>
              <w:rPr>
                <w:b/>
                <w:bCs/>
                <w:i/>
                <w:iCs/>
              </w:rPr>
              <w:t xml:space="preserve"> </w:t>
            </w:r>
            <w:r w:rsidRPr="00A634FF">
              <w:rPr>
                <w:b/>
                <w:bCs/>
              </w:rPr>
              <w:t>= .042,</w:t>
            </w:r>
            <w:r>
              <w:rPr>
                <w:b/>
                <w:bCs/>
                <w:i/>
                <w:iCs/>
              </w:rPr>
              <w:t xml:space="preserve"> d = </w:t>
            </w:r>
            <w:r w:rsidRPr="00A634FF">
              <w:rPr>
                <w:b/>
                <w:bCs/>
              </w:rPr>
              <w:t>-0.78 [-1.42; -0.11]</w:t>
            </w:r>
          </w:p>
        </w:tc>
        <w:tc>
          <w:tcPr>
            <w:tcW w:w="1276" w:type="dxa"/>
          </w:tcPr>
          <w:p w14:paraId="7FCB026C" w14:textId="571F65B2" w:rsidR="005842B9" w:rsidRPr="003D5612" w:rsidRDefault="005842B9" w:rsidP="00425D42">
            <w:pPr>
              <w:spacing w:line="360" w:lineRule="auto"/>
              <w:rPr>
                <w:rFonts w:cs="Times New Roman"/>
              </w:rPr>
            </w:pPr>
            <w:r>
              <w:t xml:space="preserve">0.06 </w:t>
            </w:r>
            <w:r w:rsidRPr="00577F57">
              <w:rPr>
                <w:rFonts w:cs="Times New Roman"/>
                <w:b/>
                <w:bCs/>
              </w:rPr>
              <w:t>±</w:t>
            </w:r>
            <w:r>
              <w:rPr>
                <w:rFonts w:cs="Times New Roman"/>
                <w:b/>
                <w:bCs/>
              </w:rPr>
              <w:t xml:space="preserve"> </w:t>
            </w:r>
            <w:r w:rsidR="003D5612" w:rsidRPr="003D5612">
              <w:rPr>
                <w:rFonts w:cs="Times New Roman"/>
              </w:rPr>
              <w:t>0.42</w:t>
            </w:r>
          </w:p>
        </w:tc>
        <w:tc>
          <w:tcPr>
            <w:tcW w:w="1984" w:type="dxa"/>
          </w:tcPr>
          <w:p w14:paraId="2A28F0EE" w14:textId="77777777" w:rsidR="005842B9" w:rsidRDefault="005842B9" w:rsidP="00425D42">
            <w:pPr>
              <w:spacing w:line="360" w:lineRule="auto"/>
            </w:pPr>
            <w:proofErr w:type="gramStart"/>
            <w:r>
              <w:rPr>
                <w:i/>
                <w:iCs/>
              </w:rPr>
              <w:t>t</w:t>
            </w:r>
            <w:r w:rsidRPr="00A634FF">
              <w:t>(</w:t>
            </w:r>
            <w:proofErr w:type="gramEnd"/>
            <w:r w:rsidRPr="00A634FF">
              <w:t>11) = 0.49,</w:t>
            </w:r>
            <w:r>
              <w:rPr>
                <w:i/>
                <w:iCs/>
              </w:rPr>
              <w:t xml:space="preserve"> p</w:t>
            </w:r>
            <w:r w:rsidRPr="00CD2FF3">
              <w:rPr>
                <w:i/>
                <w:iCs/>
                <w:vertAlign w:val="subscript"/>
              </w:rPr>
              <w:t>bonf</w:t>
            </w:r>
            <w:r>
              <w:rPr>
                <w:i/>
                <w:iCs/>
              </w:rPr>
              <w:t xml:space="preserve"> </w:t>
            </w:r>
            <w:r w:rsidRPr="00A634FF">
              <w:t xml:space="preserve">= .99, </w:t>
            </w:r>
            <w:r>
              <w:rPr>
                <w:i/>
                <w:iCs/>
              </w:rPr>
              <w:t xml:space="preserve">d </w:t>
            </w:r>
            <w:r w:rsidRPr="00A634FF">
              <w:t xml:space="preserve">= 0.14 </w:t>
            </w:r>
          </w:p>
          <w:p w14:paraId="7FAFB280" w14:textId="77777777" w:rsidR="005842B9" w:rsidRPr="00E54C8E" w:rsidRDefault="005842B9" w:rsidP="00425D42">
            <w:pPr>
              <w:spacing w:line="360" w:lineRule="auto"/>
              <w:rPr>
                <w:i/>
                <w:iCs/>
              </w:rPr>
            </w:pPr>
            <w:r w:rsidRPr="00A634FF">
              <w:t>[-0.43; 0.71]</w:t>
            </w:r>
          </w:p>
        </w:tc>
        <w:tc>
          <w:tcPr>
            <w:tcW w:w="1381" w:type="dxa"/>
          </w:tcPr>
          <w:p w14:paraId="125FC2C0" w14:textId="77777777" w:rsidR="005842B9" w:rsidRPr="00A634FF" w:rsidRDefault="005842B9" w:rsidP="00425D42">
            <w:pPr>
              <w:spacing w:line="360" w:lineRule="auto"/>
            </w:pPr>
            <w:r>
              <w:rPr>
                <w:rFonts w:cs="Times New Roman"/>
              </w:rPr>
              <w:t>Δ = 0.30</w:t>
            </w:r>
          </w:p>
          <w:p w14:paraId="7EBF091A" w14:textId="77777777" w:rsidR="005842B9" w:rsidRDefault="005842B9" w:rsidP="00425D42">
            <w:pPr>
              <w:spacing w:line="360" w:lineRule="auto"/>
              <w:rPr>
                <w:i/>
                <w:iCs/>
              </w:rPr>
            </w:pPr>
            <w:r>
              <w:rPr>
                <w:i/>
                <w:iCs/>
              </w:rPr>
              <w:t xml:space="preserve">p </w:t>
            </w:r>
            <w:r w:rsidRPr="00A634FF">
              <w:t>= .102</w:t>
            </w:r>
          </w:p>
        </w:tc>
      </w:tr>
      <w:tr w:rsidR="005842B9" w14:paraId="3875876C" w14:textId="77777777">
        <w:tc>
          <w:tcPr>
            <w:tcW w:w="1311" w:type="dxa"/>
          </w:tcPr>
          <w:p w14:paraId="35EA1FA3" w14:textId="77777777" w:rsidR="005842B9" w:rsidRDefault="005842B9" w:rsidP="00425D42">
            <w:pPr>
              <w:pStyle w:val="NoSpacing"/>
              <w:rPr>
                <w:b/>
                <w:bCs/>
              </w:rPr>
            </w:pPr>
            <w:r>
              <w:rPr>
                <w:b/>
                <w:bCs/>
              </w:rPr>
              <w:t>NAA</w:t>
            </w:r>
            <w:r w:rsidRPr="00A634FF">
              <w:rPr>
                <w:b/>
                <w:bCs/>
                <w:vertAlign w:val="superscript"/>
              </w:rPr>
              <w:t>t</w:t>
            </w:r>
          </w:p>
          <w:p w14:paraId="71CC86AF" w14:textId="77777777" w:rsidR="005842B9" w:rsidRPr="00A634FF" w:rsidRDefault="005842B9" w:rsidP="00425D42">
            <w:pPr>
              <w:pStyle w:val="NoSpacing"/>
            </w:pPr>
            <w:r w:rsidRPr="00A634FF">
              <w:t>(mmol/L)</w:t>
            </w:r>
          </w:p>
        </w:tc>
        <w:tc>
          <w:tcPr>
            <w:tcW w:w="1278" w:type="dxa"/>
          </w:tcPr>
          <w:p w14:paraId="4E57C994" w14:textId="766EFD21" w:rsidR="005842B9" w:rsidRPr="00B90C95" w:rsidRDefault="005842B9" w:rsidP="00425D42">
            <w:pPr>
              <w:spacing w:line="360" w:lineRule="auto"/>
              <w:rPr>
                <w:rFonts w:cs="Times New Roman"/>
              </w:rPr>
            </w:pPr>
            <w:r w:rsidRPr="00A634FF">
              <w:t xml:space="preserve">0.11 </w:t>
            </w:r>
            <w:r w:rsidRPr="00A634FF">
              <w:rPr>
                <w:rFonts w:cs="Times New Roman"/>
              </w:rPr>
              <w:t xml:space="preserve">± </w:t>
            </w:r>
            <w:r w:rsidR="00B90C95" w:rsidRPr="00B90C95">
              <w:rPr>
                <w:rFonts w:cs="Times New Roman"/>
              </w:rPr>
              <w:t>0.78</w:t>
            </w:r>
          </w:p>
        </w:tc>
        <w:tc>
          <w:tcPr>
            <w:tcW w:w="1984" w:type="dxa"/>
          </w:tcPr>
          <w:p w14:paraId="18DD2316" w14:textId="77777777" w:rsidR="005842B9" w:rsidRDefault="005842B9" w:rsidP="00425D42">
            <w:pPr>
              <w:spacing w:line="360" w:lineRule="auto"/>
            </w:pPr>
            <w:proofErr w:type="gramStart"/>
            <w:r>
              <w:rPr>
                <w:i/>
                <w:iCs/>
              </w:rPr>
              <w:t>t</w:t>
            </w:r>
            <w:r w:rsidRPr="00A634FF">
              <w:t>(</w:t>
            </w:r>
            <w:proofErr w:type="gramEnd"/>
            <w:r w:rsidRPr="00A634FF">
              <w:t>15) = -0.59,</w:t>
            </w:r>
            <w:r w:rsidRPr="00A634FF">
              <w:rPr>
                <w:i/>
                <w:iCs/>
              </w:rPr>
              <w:t xml:space="preserve"> p</w:t>
            </w:r>
            <w:r w:rsidRPr="00CD2FF3">
              <w:rPr>
                <w:i/>
                <w:iCs/>
                <w:vertAlign w:val="subscript"/>
              </w:rPr>
              <w:t>bonf</w:t>
            </w:r>
            <w:r w:rsidRPr="00A634FF">
              <w:t xml:space="preserve"> = .99,</w:t>
            </w:r>
            <w:r w:rsidRPr="00A634FF">
              <w:rPr>
                <w:i/>
                <w:iCs/>
              </w:rPr>
              <w:t xml:space="preserve"> d </w:t>
            </w:r>
            <w:r w:rsidRPr="00A634FF">
              <w:t xml:space="preserve">= -0.15 </w:t>
            </w:r>
          </w:p>
          <w:p w14:paraId="7697C12E" w14:textId="77777777" w:rsidR="005842B9" w:rsidRPr="00A634FF" w:rsidRDefault="005842B9" w:rsidP="00425D42">
            <w:pPr>
              <w:spacing w:line="360" w:lineRule="auto"/>
              <w:rPr>
                <w:i/>
                <w:iCs/>
              </w:rPr>
            </w:pPr>
            <w:r w:rsidRPr="00A634FF">
              <w:t>[-0.64; 0.35]</w:t>
            </w:r>
          </w:p>
        </w:tc>
        <w:tc>
          <w:tcPr>
            <w:tcW w:w="1276" w:type="dxa"/>
          </w:tcPr>
          <w:p w14:paraId="36DAF8C6" w14:textId="73E6940E" w:rsidR="005842B9" w:rsidRPr="00B90C95" w:rsidRDefault="005842B9" w:rsidP="00425D42">
            <w:pPr>
              <w:spacing w:line="360" w:lineRule="auto"/>
              <w:rPr>
                <w:rFonts w:cs="Times New Roman"/>
              </w:rPr>
            </w:pPr>
            <w:r>
              <w:t xml:space="preserve">-0.22 </w:t>
            </w:r>
            <w:r w:rsidRPr="00577F57">
              <w:rPr>
                <w:rFonts w:cs="Times New Roman"/>
                <w:b/>
                <w:bCs/>
              </w:rPr>
              <w:t>±</w:t>
            </w:r>
            <w:r>
              <w:rPr>
                <w:rFonts w:cs="Times New Roman"/>
                <w:b/>
                <w:bCs/>
              </w:rPr>
              <w:t xml:space="preserve"> </w:t>
            </w:r>
            <w:r w:rsidR="00B90C95" w:rsidRPr="00B90C95">
              <w:rPr>
                <w:rFonts w:cs="Times New Roman"/>
              </w:rPr>
              <w:t>0.68</w:t>
            </w:r>
          </w:p>
        </w:tc>
        <w:tc>
          <w:tcPr>
            <w:tcW w:w="1984" w:type="dxa"/>
          </w:tcPr>
          <w:p w14:paraId="09868F89" w14:textId="77777777" w:rsidR="005842B9" w:rsidRDefault="005842B9" w:rsidP="00425D42">
            <w:pPr>
              <w:spacing w:line="360" w:lineRule="auto"/>
            </w:pPr>
            <w:proofErr w:type="gramStart"/>
            <w:r w:rsidRPr="00A634FF">
              <w:rPr>
                <w:i/>
                <w:iCs/>
              </w:rPr>
              <w:t>t</w:t>
            </w:r>
            <w:r>
              <w:t>(</w:t>
            </w:r>
            <w:proofErr w:type="gramEnd"/>
            <w:r>
              <w:t xml:space="preserve">15) = 1.54, </w:t>
            </w:r>
            <w:r w:rsidRPr="00A634FF">
              <w:rPr>
                <w:i/>
                <w:iCs/>
              </w:rPr>
              <w:t>p</w:t>
            </w:r>
            <w:r w:rsidRPr="00CD2FF3">
              <w:rPr>
                <w:i/>
                <w:iCs/>
                <w:vertAlign w:val="subscript"/>
              </w:rPr>
              <w:t>bonf</w:t>
            </w:r>
            <w:r>
              <w:t xml:space="preserve"> = .290, </w:t>
            </w:r>
            <w:r w:rsidRPr="00A634FF">
              <w:rPr>
                <w:i/>
                <w:iCs/>
              </w:rPr>
              <w:t>d</w:t>
            </w:r>
            <w:r>
              <w:t xml:space="preserve"> = 0.38 </w:t>
            </w:r>
          </w:p>
          <w:p w14:paraId="0A3D38D0" w14:textId="77777777" w:rsidR="005842B9" w:rsidRPr="00A634FF" w:rsidRDefault="005842B9" w:rsidP="00425D42">
            <w:pPr>
              <w:spacing w:line="360" w:lineRule="auto"/>
            </w:pPr>
            <w:r>
              <w:t>[ -0.13; 0.89]</w:t>
            </w:r>
          </w:p>
        </w:tc>
        <w:tc>
          <w:tcPr>
            <w:tcW w:w="1381" w:type="dxa"/>
          </w:tcPr>
          <w:p w14:paraId="69B94652" w14:textId="77777777" w:rsidR="005842B9" w:rsidRPr="00A634FF" w:rsidRDefault="005842B9" w:rsidP="00425D42">
            <w:pPr>
              <w:spacing w:line="360" w:lineRule="auto"/>
              <w:rPr>
                <w:b/>
                <w:bCs/>
              </w:rPr>
            </w:pPr>
            <w:r w:rsidRPr="00A634FF">
              <w:rPr>
                <w:rFonts w:cs="Times New Roman"/>
                <w:b/>
                <w:bCs/>
              </w:rPr>
              <w:t>Δ = -0.40</w:t>
            </w:r>
          </w:p>
          <w:p w14:paraId="03CBB1ED" w14:textId="77777777" w:rsidR="005842B9" w:rsidRPr="00A634FF" w:rsidRDefault="005842B9" w:rsidP="00425D42">
            <w:pPr>
              <w:spacing w:line="360" w:lineRule="auto"/>
              <w:rPr>
                <w:b/>
                <w:bCs/>
                <w:i/>
                <w:iCs/>
              </w:rPr>
            </w:pPr>
            <w:r w:rsidRPr="00A634FF">
              <w:rPr>
                <w:b/>
                <w:bCs/>
                <w:i/>
                <w:iCs/>
              </w:rPr>
              <w:t xml:space="preserve">p </w:t>
            </w:r>
            <w:r w:rsidRPr="00A634FF">
              <w:rPr>
                <w:b/>
                <w:bCs/>
              </w:rPr>
              <w:t>= .037</w:t>
            </w:r>
          </w:p>
        </w:tc>
      </w:tr>
      <w:tr w:rsidR="005842B9" w14:paraId="0C223E26" w14:textId="77777777">
        <w:tc>
          <w:tcPr>
            <w:tcW w:w="1311" w:type="dxa"/>
          </w:tcPr>
          <w:p w14:paraId="0FD9082A" w14:textId="77777777" w:rsidR="005842B9" w:rsidRDefault="005842B9" w:rsidP="00425D42">
            <w:pPr>
              <w:spacing w:line="360" w:lineRule="auto"/>
              <w:rPr>
                <w:b/>
                <w:bCs/>
              </w:rPr>
            </w:pPr>
            <w:r w:rsidRPr="0078338A">
              <w:rPr>
                <w:b/>
                <w:bCs/>
              </w:rPr>
              <w:t>SOL</w:t>
            </w:r>
            <w:r w:rsidRPr="00A634FF">
              <w:rPr>
                <w:b/>
                <w:bCs/>
                <w:vertAlign w:val="superscript"/>
              </w:rPr>
              <w:t>t</w:t>
            </w:r>
          </w:p>
          <w:p w14:paraId="141AE324" w14:textId="77777777" w:rsidR="005842B9" w:rsidRDefault="005842B9" w:rsidP="00425D42">
            <w:pPr>
              <w:spacing w:line="360" w:lineRule="auto"/>
            </w:pPr>
            <w:r w:rsidRPr="00431F07">
              <w:t>(min)</w:t>
            </w:r>
          </w:p>
        </w:tc>
        <w:tc>
          <w:tcPr>
            <w:tcW w:w="1278" w:type="dxa"/>
          </w:tcPr>
          <w:p w14:paraId="6688922D" w14:textId="2869FEBF" w:rsidR="005842B9" w:rsidRPr="00811880" w:rsidRDefault="005842B9" w:rsidP="00425D42">
            <w:pPr>
              <w:spacing w:line="360" w:lineRule="auto"/>
              <w:rPr>
                <w:rFonts w:cs="Times New Roman"/>
              </w:rPr>
            </w:pPr>
            <w:r>
              <w:t xml:space="preserve">-1.29 </w:t>
            </w:r>
            <w:r w:rsidRPr="00577F57">
              <w:rPr>
                <w:rFonts w:cs="Times New Roman"/>
                <w:b/>
                <w:bCs/>
              </w:rPr>
              <w:t>±</w:t>
            </w:r>
            <w:r>
              <w:rPr>
                <w:rFonts w:cs="Times New Roman"/>
                <w:b/>
                <w:bCs/>
              </w:rPr>
              <w:t xml:space="preserve"> </w:t>
            </w:r>
            <w:r w:rsidR="00811880" w:rsidRPr="00811880">
              <w:rPr>
                <w:rFonts w:cs="Times New Roman"/>
              </w:rPr>
              <w:t>17.83</w:t>
            </w:r>
          </w:p>
        </w:tc>
        <w:tc>
          <w:tcPr>
            <w:tcW w:w="1984" w:type="dxa"/>
          </w:tcPr>
          <w:p w14:paraId="205CA7BC" w14:textId="77777777" w:rsidR="005842B9" w:rsidRDefault="005842B9" w:rsidP="00425D42">
            <w:pPr>
              <w:spacing w:line="360" w:lineRule="auto"/>
            </w:pPr>
            <w:proofErr w:type="gramStart"/>
            <w:r w:rsidRPr="00C22327">
              <w:rPr>
                <w:i/>
                <w:iCs/>
              </w:rPr>
              <w:t>t</w:t>
            </w:r>
            <w:r w:rsidRPr="00C22327">
              <w:t>(</w:t>
            </w:r>
            <w:proofErr w:type="gramEnd"/>
            <w:r>
              <w:t>16</w:t>
            </w:r>
            <w:r w:rsidRPr="00C22327">
              <w:t>) = -0.5</w:t>
            </w:r>
            <w:r>
              <w:t>8</w:t>
            </w:r>
            <w:r w:rsidRPr="00C22327">
              <w:t xml:space="preserve">, </w:t>
            </w:r>
            <w:r w:rsidRPr="00C22327">
              <w:rPr>
                <w:i/>
                <w:iCs/>
              </w:rPr>
              <w:t>p</w:t>
            </w:r>
            <w:r w:rsidRPr="00CD2FF3">
              <w:rPr>
                <w:i/>
                <w:iCs/>
                <w:vertAlign w:val="subscript"/>
              </w:rPr>
              <w:t>bonf</w:t>
            </w:r>
            <w:r w:rsidRPr="00C22327">
              <w:t xml:space="preserve"> = .</w:t>
            </w:r>
            <w:r>
              <w:t>99</w:t>
            </w:r>
            <w:r w:rsidRPr="00C22327">
              <w:t>,</w:t>
            </w:r>
            <w:r>
              <w:t xml:space="preserve"> </w:t>
            </w:r>
            <w:r w:rsidRPr="00C22327">
              <w:rPr>
                <w:i/>
                <w:iCs/>
              </w:rPr>
              <w:t>d</w:t>
            </w:r>
            <w:r w:rsidRPr="00C22327">
              <w:t xml:space="preserve"> = -0.14 </w:t>
            </w:r>
          </w:p>
          <w:p w14:paraId="1D9B938B" w14:textId="77777777" w:rsidR="005842B9" w:rsidRDefault="005842B9" w:rsidP="00425D42">
            <w:pPr>
              <w:spacing w:line="360" w:lineRule="auto"/>
            </w:pPr>
            <w:r w:rsidRPr="00C22327">
              <w:t>[-0.6</w:t>
            </w:r>
            <w:r>
              <w:t>2</w:t>
            </w:r>
            <w:r w:rsidRPr="00C22327">
              <w:t>; 0.3</w:t>
            </w:r>
            <w:r>
              <w:t>4</w:t>
            </w:r>
            <w:r w:rsidRPr="00C22327">
              <w:t>]</w:t>
            </w:r>
          </w:p>
        </w:tc>
        <w:tc>
          <w:tcPr>
            <w:tcW w:w="1276" w:type="dxa"/>
          </w:tcPr>
          <w:p w14:paraId="7477F078" w14:textId="699DCB21" w:rsidR="005842B9" w:rsidRPr="00911245" w:rsidRDefault="005842B9" w:rsidP="00425D42">
            <w:pPr>
              <w:spacing w:line="360" w:lineRule="auto"/>
              <w:rPr>
                <w:rFonts w:cs="Times New Roman"/>
              </w:rPr>
            </w:pPr>
            <w:r>
              <w:t xml:space="preserve">-10.82 </w:t>
            </w:r>
            <w:r w:rsidRPr="00577F57">
              <w:rPr>
                <w:rFonts w:cs="Times New Roman"/>
                <w:b/>
                <w:bCs/>
              </w:rPr>
              <w:t>±</w:t>
            </w:r>
            <w:r>
              <w:rPr>
                <w:rFonts w:cs="Times New Roman"/>
                <w:b/>
                <w:bCs/>
              </w:rPr>
              <w:t xml:space="preserve"> </w:t>
            </w:r>
            <w:r w:rsidR="00911245" w:rsidRPr="00911245">
              <w:rPr>
                <w:rFonts w:cs="Times New Roman"/>
              </w:rPr>
              <w:t>24.35</w:t>
            </w:r>
          </w:p>
        </w:tc>
        <w:tc>
          <w:tcPr>
            <w:tcW w:w="1984" w:type="dxa"/>
          </w:tcPr>
          <w:p w14:paraId="3851158B" w14:textId="77777777" w:rsidR="005842B9" w:rsidRDefault="005842B9" w:rsidP="00425D42">
            <w:pPr>
              <w:spacing w:line="360" w:lineRule="auto"/>
            </w:pPr>
            <w:proofErr w:type="gramStart"/>
            <w:r w:rsidRPr="00C96F5A">
              <w:rPr>
                <w:i/>
                <w:iCs/>
              </w:rPr>
              <w:t>t</w:t>
            </w:r>
            <w:r w:rsidRPr="00D5002F">
              <w:t>(</w:t>
            </w:r>
            <w:proofErr w:type="gramEnd"/>
            <w:r w:rsidRPr="00D5002F">
              <w:t>1</w:t>
            </w:r>
            <w:r>
              <w:t>6</w:t>
            </w:r>
            <w:r w:rsidRPr="00D5002F">
              <w:t>) = -1.</w:t>
            </w:r>
            <w:r>
              <w:t>49</w:t>
            </w:r>
            <w:r w:rsidRPr="00D5002F">
              <w:t xml:space="preserve">, </w:t>
            </w:r>
            <w:r w:rsidRPr="00C96F5A">
              <w:rPr>
                <w:i/>
                <w:iCs/>
              </w:rPr>
              <w:t>p</w:t>
            </w:r>
            <w:r w:rsidRPr="00CD2FF3">
              <w:rPr>
                <w:i/>
                <w:iCs/>
                <w:vertAlign w:val="subscript"/>
              </w:rPr>
              <w:t>bonf</w:t>
            </w:r>
            <w:r w:rsidRPr="00D5002F">
              <w:t xml:space="preserve"> = .</w:t>
            </w:r>
            <w:r>
              <w:t>310</w:t>
            </w:r>
            <w:r w:rsidRPr="00D5002F">
              <w:t>,</w:t>
            </w:r>
            <w:r>
              <w:t xml:space="preserve"> </w:t>
            </w:r>
            <w:r w:rsidRPr="00C96F5A">
              <w:rPr>
                <w:i/>
                <w:iCs/>
              </w:rPr>
              <w:t>d</w:t>
            </w:r>
            <w:r w:rsidRPr="00D5002F">
              <w:t xml:space="preserve"> = -0.3</w:t>
            </w:r>
            <w:r>
              <w:t>6</w:t>
            </w:r>
            <w:r w:rsidRPr="00D5002F">
              <w:t xml:space="preserve"> [-0.8</w:t>
            </w:r>
            <w:r>
              <w:t>5</w:t>
            </w:r>
            <w:r w:rsidRPr="00D5002F">
              <w:t>; 0.1</w:t>
            </w:r>
            <w:r>
              <w:t>3</w:t>
            </w:r>
            <w:r w:rsidRPr="00D5002F">
              <w:t>]</w:t>
            </w:r>
          </w:p>
        </w:tc>
        <w:tc>
          <w:tcPr>
            <w:tcW w:w="1381" w:type="dxa"/>
          </w:tcPr>
          <w:p w14:paraId="19B44958" w14:textId="77777777" w:rsidR="005842B9" w:rsidRPr="00A634FF" w:rsidRDefault="005842B9" w:rsidP="00425D42">
            <w:pPr>
              <w:spacing w:line="360" w:lineRule="auto"/>
            </w:pPr>
            <w:r>
              <w:rPr>
                <w:rFonts w:cs="Times New Roman"/>
              </w:rPr>
              <w:t>Δ = -12.53</w:t>
            </w:r>
          </w:p>
          <w:p w14:paraId="346E7243" w14:textId="77777777" w:rsidR="005842B9" w:rsidRPr="00C96F5A" w:rsidRDefault="005842B9" w:rsidP="00425D42">
            <w:pPr>
              <w:spacing w:line="360" w:lineRule="auto"/>
              <w:rPr>
                <w:i/>
                <w:iCs/>
              </w:rPr>
            </w:pPr>
            <w:r>
              <w:rPr>
                <w:i/>
                <w:iCs/>
              </w:rPr>
              <w:t xml:space="preserve">p </w:t>
            </w:r>
            <w:r w:rsidRPr="00A634FF">
              <w:t>= .</w:t>
            </w:r>
            <w:r>
              <w:t>212</w:t>
            </w:r>
          </w:p>
        </w:tc>
      </w:tr>
      <w:tr w:rsidR="005842B9" w14:paraId="6F4E9E63" w14:textId="77777777">
        <w:tc>
          <w:tcPr>
            <w:tcW w:w="1311" w:type="dxa"/>
          </w:tcPr>
          <w:p w14:paraId="18B6E810" w14:textId="77777777" w:rsidR="005842B9" w:rsidRDefault="005842B9" w:rsidP="00425D42">
            <w:pPr>
              <w:spacing w:line="360" w:lineRule="auto"/>
              <w:rPr>
                <w:b/>
                <w:bCs/>
              </w:rPr>
            </w:pPr>
            <w:r w:rsidRPr="0078338A">
              <w:rPr>
                <w:b/>
                <w:bCs/>
              </w:rPr>
              <w:t>WASO</w:t>
            </w:r>
            <w:r w:rsidRPr="00A634FF">
              <w:rPr>
                <w:b/>
                <w:bCs/>
                <w:vertAlign w:val="superscript"/>
              </w:rPr>
              <w:t>t</w:t>
            </w:r>
          </w:p>
          <w:p w14:paraId="3BF16064" w14:textId="77777777" w:rsidR="005842B9" w:rsidRDefault="005842B9" w:rsidP="00425D42">
            <w:pPr>
              <w:spacing w:line="360" w:lineRule="auto"/>
            </w:pPr>
            <w:r w:rsidRPr="00431F07">
              <w:t>(%)</w:t>
            </w:r>
          </w:p>
        </w:tc>
        <w:tc>
          <w:tcPr>
            <w:tcW w:w="1278" w:type="dxa"/>
          </w:tcPr>
          <w:p w14:paraId="360BA71C" w14:textId="4FAF54CF" w:rsidR="005842B9" w:rsidRPr="00911245" w:rsidRDefault="005842B9" w:rsidP="00425D42">
            <w:pPr>
              <w:spacing w:line="360" w:lineRule="auto"/>
              <w:rPr>
                <w:rFonts w:cs="Times New Roman"/>
                <w:b/>
                <w:bCs/>
              </w:rPr>
            </w:pPr>
            <w:r>
              <w:rPr>
                <w:b/>
                <w:bCs/>
              </w:rPr>
              <w:t xml:space="preserve">-6.45 </w:t>
            </w:r>
            <w:r w:rsidRPr="00577F57">
              <w:rPr>
                <w:rFonts w:cs="Times New Roman"/>
                <w:b/>
                <w:bCs/>
              </w:rPr>
              <w:t>±</w:t>
            </w:r>
            <w:r>
              <w:rPr>
                <w:rFonts w:cs="Times New Roman"/>
                <w:b/>
                <w:bCs/>
              </w:rPr>
              <w:t xml:space="preserve"> </w:t>
            </w:r>
            <w:r w:rsidR="00911245" w:rsidRPr="00911245">
              <w:rPr>
                <w:rFonts w:cs="Times New Roman"/>
                <w:b/>
                <w:bCs/>
              </w:rPr>
              <w:t>10.34</w:t>
            </w:r>
          </w:p>
        </w:tc>
        <w:tc>
          <w:tcPr>
            <w:tcW w:w="1984" w:type="dxa"/>
          </w:tcPr>
          <w:p w14:paraId="78169B49" w14:textId="77777777" w:rsidR="005842B9" w:rsidRPr="00C96F5A" w:rsidRDefault="005842B9" w:rsidP="00425D42">
            <w:pPr>
              <w:spacing w:line="360" w:lineRule="auto"/>
              <w:rPr>
                <w:b/>
                <w:bCs/>
              </w:rPr>
            </w:pPr>
            <w:proofErr w:type="gramStart"/>
            <w:r w:rsidRPr="00C96F5A">
              <w:rPr>
                <w:b/>
                <w:bCs/>
                <w:i/>
                <w:iCs/>
              </w:rPr>
              <w:t>t</w:t>
            </w:r>
            <w:r w:rsidRPr="0018647F">
              <w:rPr>
                <w:b/>
                <w:bCs/>
              </w:rPr>
              <w:t>(</w:t>
            </w:r>
            <w:proofErr w:type="gramEnd"/>
            <w:r w:rsidRPr="0018647F">
              <w:rPr>
                <w:b/>
                <w:bCs/>
              </w:rPr>
              <w:t xml:space="preserve">16) = 3.02, </w:t>
            </w:r>
            <w:r w:rsidRPr="00C96F5A">
              <w:rPr>
                <w:b/>
                <w:bCs/>
                <w:i/>
                <w:iCs/>
              </w:rPr>
              <w:t>p</w:t>
            </w:r>
            <w:r w:rsidRPr="00CD2FF3">
              <w:rPr>
                <w:b/>
                <w:bCs/>
                <w:i/>
                <w:iCs/>
                <w:vertAlign w:val="subscript"/>
              </w:rPr>
              <w:t>bonf</w:t>
            </w:r>
            <w:r w:rsidRPr="0018647F">
              <w:rPr>
                <w:b/>
                <w:bCs/>
              </w:rPr>
              <w:t xml:space="preserve"> = .0</w:t>
            </w:r>
            <w:r>
              <w:rPr>
                <w:b/>
                <w:bCs/>
              </w:rPr>
              <w:t>16</w:t>
            </w:r>
            <w:r w:rsidRPr="0018647F">
              <w:rPr>
                <w:b/>
                <w:bCs/>
              </w:rPr>
              <w:t>,</w:t>
            </w:r>
            <w:r>
              <w:rPr>
                <w:b/>
                <w:bCs/>
              </w:rPr>
              <w:t xml:space="preserve"> </w:t>
            </w:r>
            <w:r w:rsidRPr="00C96F5A">
              <w:rPr>
                <w:b/>
                <w:bCs/>
                <w:i/>
                <w:iCs/>
              </w:rPr>
              <w:t>d</w:t>
            </w:r>
            <w:r w:rsidRPr="0018647F">
              <w:rPr>
                <w:b/>
                <w:bCs/>
              </w:rPr>
              <w:t xml:space="preserve"> = 0.73 [0.19; 1.26]</w:t>
            </w:r>
          </w:p>
        </w:tc>
        <w:tc>
          <w:tcPr>
            <w:tcW w:w="1276" w:type="dxa"/>
          </w:tcPr>
          <w:p w14:paraId="16502F9D" w14:textId="07A96983" w:rsidR="005842B9" w:rsidRPr="00911245" w:rsidRDefault="005842B9" w:rsidP="00425D42">
            <w:pPr>
              <w:spacing w:line="360" w:lineRule="auto"/>
              <w:rPr>
                <w:rFonts w:cs="Times New Roman"/>
              </w:rPr>
            </w:pPr>
            <w:r>
              <w:t xml:space="preserve">0.87 </w:t>
            </w:r>
            <w:r w:rsidRPr="00577F57">
              <w:rPr>
                <w:rFonts w:cs="Times New Roman"/>
                <w:b/>
                <w:bCs/>
              </w:rPr>
              <w:t>±</w:t>
            </w:r>
            <w:r>
              <w:rPr>
                <w:rFonts w:cs="Times New Roman"/>
                <w:b/>
                <w:bCs/>
              </w:rPr>
              <w:t xml:space="preserve"> </w:t>
            </w:r>
            <w:r w:rsidR="00911245" w:rsidRPr="00911245">
              <w:rPr>
                <w:rFonts w:cs="Times New Roman"/>
              </w:rPr>
              <w:t>11.03</w:t>
            </w:r>
          </w:p>
        </w:tc>
        <w:tc>
          <w:tcPr>
            <w:tcW w:w="1984" w:type="dxa"/>
          </w:tcPr>
          <w:p w14:paraId="1D3F69B0" w14:textId="77777777" w:rsidR="005842B9" w:rsidRDefault="005842B9" w:rsidP="00425D42">
            <w:pPr>
              <w:spacing w:line="360" w:lineRule="auto"/>
            </w:pPr>
            <w:proofErr w:type="gramStart"/>
            <w:r w:rsidRPr="00D46C8A">
              <w:rPr>
                <w:i/>
                <w:iCs/>
              </w:rPr>
              <w:t>t</w:t>
            </w:r>
            <w:r w:rsidRPr="00D46C8A">
              <w:t>(</w:t>
            </w:r>
            <w:proofErr w:type="gramEnd"/>
            <w:r w:rsidRPr="00D46C8A">
              <w:t xml:space="preserve">16) = -0.04, </w:t>
            </w:r>
            <w:r w:rsidRPr="00D46C8A">
              <w:rPr>
                <w:i/>
                <w:iCs/>
              </w:rPr>
              <w:t>p</w:t>
            </w:r>
            <w:r w:rsidRPr="00CD2FF3">
              <w:rPr>
                <w:i/>
                <w:iCs/>
                <w:vertAlign w:val="subscript"/>
              </w:rPr>
              <w:t>bonf</w:t>
            </w:r>
            <w:r w:rsidRPr="00D46C8A">
              <w:t xml:space="preserve"> = .9</w:t>
            </w:r>
            <w:r>
              <w:t>9</w:t>
            </w:r>
            <w:r w:rsidRPr="00D46C8A">
              <w:t>,</w:t>
            </w:r>
            <w:r>
              <w:t xml:space="preserve"> </w:t>
            </w:r>
            <w:r w:rsidRPr="00D46C8A">
              <w:rPr>
                <w:i/>
                <w:iCs/>
              </w:rPr>
              <w:t>d</w:t>
            </w:r>
            <w:r w:rsidRPr="00D46C8A">
              <w:t xml:space="preserve"> &lt; 0.01 </w:t>
            </w:r>
          </w:p>
          <w:p w14:paraId="24C63BA3" w14:textId="77777777" w:rsidR="005842B9" w:rsidRDefault="005842B9" w:rsidP="00425D42">
            <w:pPr>
              <w:spacing w:line="360" w:lineRule="auto"/>
            </w:pPr>
            <w:r w:rsidRPr="00D46C8A">
              <w:t>[-0.48; 0.47]</w:t>
            </w:r>
          </w:p>
        </w:tc>
        <w:tc>
          <w:tcPr>
            <w:tcW w:w="1381" w:type="dxa"/>
          </w:tcPr>
          <w:p w14:paraId="63EAA69E" w14:textId="77777777" w:rsidR="005842B9" w:rsidRPr="00A634FF" w:rsidRDefault="005842B9" w:rsidP="00425D42">
            <w:pPr>
              <w:spacing w:line="360" w:lineRule="auto"/>
            </w:pPr>
            <w:r>
              <w:rPr>
                <w:rFonts w:cs="Times New Roman"/>
              </w:rPr>
              <w:t>Δ = 4.74</w:t>
            </w:r>
          </w:p>
          <w:p w14:paraId="3C06E366" w14:textId="77777777" w:rsidR="005842B9" w:rsidRPr="00D46C8A" w:rsidRDefault="005842B9" w:rsidP="00425D42">
            <w:pPr>
              <w:spacing w:line="360" w:lineRule="auto"/>
              <w:rPr>
                <w:i/>
                <w:iCs/>
              </w:rPr>
            </w:pPr>
            <w:r>
              <w:rPr>
                <w:i/>
                <w:iCs/>
              </w:rPr>
              <w:t xml:space="preserve">p </w:t>
            </w:r>
            <w:r w:rsidRPr="00A634FF">
              <w:t>= .</w:t>
            </w:r>
            <w:r>
              <w:t>125</w:t>
            </w:r>
          </w:p>
        </w:tc>
      </w:tr>
      <w:tr w:rsidR="005842B9" w14:paraId="4C84686F" w14:textId="77777777">
        <w:tc>
          <w:tcPr>
            <w:tcW w:w="1311" w:type="dxa"/>
          </w:tcPr>
          <w:p w14:paraId="361F301B" w14:textId="77777777" w:rsidR="005842B9" w:rsidRDefault="005842B9" w:rsidP="00425D42">
            <w:pPr>
              <w:spacing w:line="360" w:lineRule="auto"/>
              <w:rPr>
                <w:b/>
                <w:bCs/>
              </w:rPr>
            </w:pPr>
            <w:r w:rsidRPr="0078338A">
              <w:rPr>
                <w:b/>
                <w:bCs/>
              </w:rPr>
              <w:t>N1</w:t>
            </w:r>
          </w:p>
          <w:p w14:paraId="65854443" w14:textId="77777777" w:rsidR="005842B9" w:rsidRDefault="005842B9" w:rsidP="00425D42">
            <w:pPr>
              <w:spacing w:line="360" w:lineRule="auto"/>
            </w:pPr>
            <w:r w:rsidRPr="00431F07">
              <w:t>(%)</w:t>
            </w:r>
          </w:p>
        </w:tc>
        <w:tc>
          <w:tcPr>
            <w:tcW w:w="1278" w:type="dxa"/>
          </w:tcPr>
          <w:p w14:paraId="4498B0FB" w14:textId="510CD33C" w:rsidR="005842B9" w:rsidRPr="00B8296F" w:rsidRDefault="005842B9" w:rsidP="00425D42">
            <w:pPr>
              <w:spacing w:line="360" w:lineRule="auto"/>
              <w:rPr>
                <w:rFonts w:cs="Times New Roman"/>
              </w:rPr>
            </w:pPr>
            <w:r>
              <w:t xml:space="preserve">0.13 </w:t>
            </w:r>
            <w:r w:rsidRPr="00577F57">
              <w:rPr>
                <w:rFonts w:cs="Times New Roman"/>
                <w:b/>
                <w:bCs/>
              </w:rPr>
              <w:t>±</w:t>
            </w:r>
            <w:r>
              <w:rPr>
                <w:rFonts w:cs="Times New Roman"/>
                <w:b/>
                <w:bCs/>
              </w:rPr>
              <w:t xml:space="preserve"> </w:t>
            </w:r>
            <w:r w:rsidR="00B8296F" w:rsidRPr="00B8296F">
              <w:rPr>
                <w:rFonts w:cs="Times New Roman"/>
              </w:rPr>
              <w:t>2.07</w:t>
            </w:r>
          </w:p>
        </w:tc>
        <w:tc>
          <w:tcPr>
            <w:tcW w:w="1984" w:type="dxa"/>
          </w:tcPr>
          <w:p w14:paraId="30CA6394" w14:textId="77777777" w:rsidR="005842B9" w:rsidRDefault="005842B9" w:rsidP="00425D42">
            <w:pPr>
              <w:spacing w:line="360" w:lineRule="auto"/>
            </w:pPr>
            <w:proofErr w:type="gramStart"/>
            <w:r w:rsidRPr="00C96F5A">
              <w:rPr>
                <w:i/>
                <w:iCs/>
              </w:rPr>
              <w:t>t</w:t>
            </w:r>
            <w:r w:rsidRPr="00EF616F">
              <w:t>(</w:t>
            </w:r>
            <w:proofErr w:type="gramEnd"/>
            <w:r w:rsidRPr="00EF616F">
              <w:t xml:space="preserve">16) = 0.25, </w:t>
            </w:r>
            <w:r w:rsidRPr="00C96F5A">
              <w:rPr>
                <w:i/>
                <w:iCs/>
              </w:rPr>
              <w:t>p</w:t>
            </w:r>
            <w:r w:rsidRPr="00CD2FF3">
              <w:rPr>
                <w:i/>
                <w:iCs/>
                <w:vertAlign w:val="subscript"/>
              </w:rPr>
              <w:t>bonf</w:t>
            </w:r>
            <w:r w:rsidRPr="00EF616F">
              <w:t xml:space="preserve"> = .</w:t>
            </w:r>
            <w:r>
              <w:t>99</w:t>
            </w:r>
            <w:r w:rsidRPr="00EF616F">
              <w:t>,</w:t>
            </w:r>
            <w:r>
              <w:t xml:space="preserve"> </w:t>
            </w:r>
            <w:r w:rsidRPr="00C96F5A">
              <w:rPr>
                <w:i/>
                <w:iCs/>
              </w:rPr>
              <w:t>d</w:t>
            </w:r>
            <w:r w:rsidRPr="00EF616F">
              <w:t xml:space="preserve"> = 0.06 </w:t>
            </w:r>
          </w:p>
          <w:p w14:paraId="5F5AE8CD" w14:textId="77777777" w:rsidR="005842B9" w:rsidRDefault="005842B9" w:rsidP="00425D42">
            <w:pPr>
              <w:spacing w:line="360" w:lineRule="auto"/>
            </w:pPr>
            <w:r w:rsidRPr="00EF616F">
              <w:t>[-0.42; 0.54</w:t>
            </w:r>
            <w:r>
              <w:t>]</w:t>
            </w:r>
          </w:p>
        </w:tc>
        <w:tc>
          <w:tcPr>
            <w:tcW w:w="1276" w:type="dxa"/>
          </w:tcPr>
          <w:p w14:paraId="3DA1D79D" w14:textId="3A437431" w:rsidR="005842B9" w:rsidRPr="00B8296F" w:rsidRDefault="005842B9" w:rsidP="00425D42">
            <w:pPr>
              <w:spacing w:line="360" w:lineRule="auto"/>
              <w:rPr>
                <w:rFonts w:cs="Times New Roman"/>
              </w:rPr>
            </w:pPr>
            <w:r>
              <w:t xml:space="preserve">-0.27 </w:t>
            </w:r>
            <w:r w:rsidRPr="00577F57">
              <w:rPr>
                <w:rFonts w:cs="Times New Roman"/>
                <w:b/>
                <w:bCs/>
              </w:rPr>
              <w:t>±</w:t>
            </w:r>
            <w:r>
              <w:rPr>
                <w:rFonts w:cs="Times New Roman"/>
                <w:b/>
                <w:bCs/>
              </w:rPr>
              <w:t xml:space="preserve"> </w:t>
            </w:r>
            <w:r w:rsidR="00B8296F" w:rsidRPr="00B8296F">
              <w:rPr>
                <w:rFonts w:cs="Times New Roman"/>
              </w:rPr>
              <w:t>1.82</w:t>
            </w:r>
          </w:p>
        </w:tc>
        <w:tc>
          <w:tcPr>
            <w:tcW w:w="1984" w:type="dxa"/>
          </w:tcPr>
          <w:p w14:paraId="04D98565" w14:textId="77777777" w:rsidR="005842B9" w:rsidRDefault="005842B9" w:rsidP="00425D42">
            <w:pPr>
              <w:spacing w:line="360" w:lineRule="auto"/>
            </w:pPr>
            <w:proofErr w:type="gramStart"/>
            <w:r w:rsidRPr="00C96F5A">
              <w:rPr>
                <w:i/>
                <w:iCs/>
              </w:rPr>
              <w:t>t</w:t>
            </w:r>
            <w:r w:rsidRPr="00EF616F">
              <w:t>(</w:t>
            </w:r>
            <w:proofErr w:type="gramEnd"/>
            <w:r w:rsidRPr="00EF616F">
              <w:t xml:space="preserve">16) = -0.62, </w:t>
            </w:r>
            <w:r w:rsidRPr="00C96F5A">
              <w:rPr>
                <w:i/>
                <w:iCs/>
              </w:rPr>
              <w:t>p</w:t>
            </w:r>
            <w:r w:rsidRPr="00CD2FF3">
              <w:rPr>
                <w:i/>
                <w:iCs/>
                <w:vertAlign w:val="subscript"/>
              </w:rPr>
              <w:t>bonf</w:t>
            </w:r>
            <w:r w:rsidRPr="00EF616F">
              <w:t xml:space="preserve"> = .</w:t>
            </w:r>
            <w:r>
              <w:t>99</w:t>
            </w:r>
            <w:r w:rsidRPr="00EF616F">
              <w:t>,</w:t>
            </w:r>
            <w:r>
              <w:t xml:space="preserve"> </w:t>
            </w:r>
            <w:r w:rsidRPr="00C96F5A">
              <w:rPr>
                <w:i/>
                <w:iCs/>
              </w:rPr>
              <w:t>d</w:t>
            </w:r>
            <w:r w:rsidRPr="00EF616F">
              <w:t xml:space="preserve"> = -0.15 </w:t>
            </w:r>
          </w:p>
          <w:p w14:paraId="27DF21A0" w14:textId="77777777" w:rsidR="005842B9" w:rsidRDefault="005842B9" w:rsidP="00425D42">
            <w:pPr>
              <w:spacing w:line="360" w:lineRule="auto"/>
            </w:pPr>
            <w:r w:rsidRPr="00EF616F">
              <w:t>[-0.63; 0.33]</w:t>
            </w:r>
          </w:p>
        </w:tc>
        <w:tc>
          <w:tcPr>
            <w:tcW w:w="1381" w:type="dxa"/>
          </w:tcPr>
          <w:p w14:paraId="3619B7DD" w14:textId="77777777" w:rsidR="005842B9" w:rsidRPr="00A634FF" w:rsidRDefault="005842B9" w:rsidP="00425D42">
            <w:pPr>
              <w:spacing w:line="360" w:lineRule="auto"/>
            </w:pPr>
            <w:r>
              <w:rPr>
                <w:rFonts w:cs="Times New Roman"/>
              </w:rPr>
              <w:t>Δ = -0.44</w:t>
            </w:r>
          </w:p>
          <w:p w14:paraId="13AF70BB" w14:textId="77777777" w:rsidR="005842B9" w:rsidRPr="00C96F5A" w:rsidRDefault="005842B9" w:rsidP="00425D42">
            <w:pPr>
              <w:spacing w:line="360" w:lineRule="auto"/>
              <w:rPr>
                <w:i/>
                <w:iCs/>
              </w:rPr>
            </w:pPr>
            <w:r>
              <w:rPr>
                <w:i/>
                <w:iCs/>
              </w:rPr>
              <w:t xml:space="preserve">p </w:t>
            </w:r>
            <w:r w:rsidRPr="004D3954">
              <w:t>= .</w:t>
            </w:r>
            <w:r>
              <w:t>556</w:t>
            </w:r>
          </w:p>
        </w:tc>
      </w:tr>
      <w:tr w:rsidR="005842B9" w14:paraId="16BDACD3" w14:textId="77777777">
        <w:tc>
          <w:tcPr>
            <w:tcW w:w="1311" w:type="dxa"/>
          </w:tcPr>
          <w:p w14:paraId="0EA75480" w14:textId="77777777" w:rsidR="005842B9" w:rsidRDefault="005842B9" w:rsidP="00425D42">
            <w:pPr>
              <w:spacing w:line="360" w:lineRule="auto"/>
              <w:rPr>
                <w:b/>
                <w:bCs/>
              </w:rPr>
            </w:pPr>
            <w:r w:rsidRPr="0078338A">
              <w:rPr>
                <w:b/>
                <w:bCs/>
              </w:rPr>
              <w:t>N2</w:t>
            </w:r>
          </w:p>
          <w:p w14:paraId="446174BD" w14:textId="77777777" w:rsidR="005842B9" w:rsidRDefault="005842B9" w:rsidP="00425D42">
            <w:pPr>
              <w:spacing w:line="360" w:lineRule="auto"/>
            </w:pPr>
            <w:r w:rsidRPr="00431F07">
              <w:t>(%)</w:t>
            </w:r>
          </w:p>
        </w:tc>
        <w:tc>
          <w:tcPr>
            <w:tcW w:w="1278" w:type="dxa"/>
          </w:tcPr>
          <w:p w14:paraId="69C84003" w14:textId="1239B3B9" w:rsidR="005842B9" w:rsidRPr="00B8296F" w:rsidRDefault="005842B9" w:rsidP="00425D42">
            <w:pPr>
              <w:spacing w:line="360" w:lineRule="auto"/>
              <w:rPr>
                <w:rFonts w:cs="Times New Roman"/>
              </w:rPr>
            </w:pPr>
            <w:r>
              <w:t xml:space="preserve">3.37 </w:t>
            </w:r>
            <w:r w:rsidRPr="00577F57">
              <w:rPr>
                <w:rFonts w:cs="Times New Roman"/>
                <w:b/>
                <w:bCs/>
              </w:rPr>
              <w:t>±</w:t>
            </w:r>
            <w:r>
              <w:rPr>
                <w:rFonts w:cs="Times New Roman"/>
                <w:b/>
                <w:bCs/>
              </w:rPr>
              <w:t xml:space="preserve"> </w:t>
            </w:r>
            <w:r w:rsidR="00B8296F" w:rsidRPr="00B8296F">
              <w:rPr>
                <w:rFonts w:cs="Times New Roman"/>
              </w:rPr>
              <w:t>10.02</w:t>
            </w:r>
          </w:p>
        </w:tc>
        <w:tc>
          <w:tcPr>
            <w:tcW w:w="1984" w:type="dxa"/>
          </w:tcPr>
          <w:p w14:paraId="424CACA0" w14:textId="77777777" w:rsidR="005842B9" w:rsidRDefault="005842B9" w:rsidP="00425D42">
            <w:pPr>
              <w:spacing w:line="360" w:lineRule="auto"/>
            </w:pPr>
            <w:proofErr w:type="gramStart"/>
            <w:r w:rsidRPr="00C96F5A">
              <w:rPr>
                <w:i/>
                <w:iCs/>
              </w:rPr>
              <w:t>t</w:t>
            </w:r>
            <w:r w:rsidRPr="00154909">
              <w:t>(</w:t>
            </w:r>
            <w:proofErr w:type="gramEnd"/>
            <w:r w:rsidRPr="00154909">
              <w:t xml:space="preserve">16) = 1.39, </w:t>
            </w:r>
            <w:r w:rsidRPr="00C96F5A">
              <w:rPr>
                <w:i/>
                <w:iCs/>
              </w:rPr>
              <w:t>p</w:t>
            </w:r>
            <w:r w:rsidRPr="00CD2FF3">
              <w:rPr>
                <w:i/>
                <w:iCs/>
                <w:vertAlign w:val="subscript"/>
              </w:rPr>
              <w:t>bonf</w:t>
            </w:r>
            <w:r w:rsidRPr="00154909">
              <w:t xml:space="preserve"> = .</w:t>
            </w:r>
            <w:r>
              <w:t>370</w:t>
            </w:r>
            <w:r w:rsidRPr="00154909">
              <w:t>,</w:t>
            </w:r>
            <w:r>
              <w:t xml:space="preserve"> </w:t>
            </w:r>
            <w:r w:rsidRPr="00C96F5A">
              <w:rPr>
                <w:i/>
                <w:iCs/>
              </w:rPr>
              <w:t>d</w:t>
            </w:r>
            <w:r w:rsidRPr="00154909">
              <w:t xml:space="preserve"> = 0.34 </w:t>
            </w:r>
          </w:p>
          <w:p w14:paraId="1287416E" w14:textId="77777777" w:rsidR="005842B9" w:rsidRDefault="005842B9" w:rsidP="00425D42">
            <w:pPr>
              <w:spacing w:line="360" w:lineRule="auto"/>
            </w:pPr>
            <w:r w:rsidRPr="00154909">
              <w:t>[-0.16; 0.82]</w:t>
            </w:r>
          </w:p>
        </w:tc>
        <w:tc>
          <w:tcPr>
            <w:tcW w:w="1276" w:type="dxa"/>
          </w:tcPr>
          <w:p w14:paraId="69E5E17D" w14:textId="70AC2E96" w:rsidR="005842B9" w:rsidRPr="00B8296F" w:rsidRDefault="005842B9" w:rsidP="00425D42">
            <w:pPr>
              <w:spacing w:line="360" w:lineRule="auto"/>
              <w:rPr>
                <w:rFonts w:cs="Times New Roman"/>
              </w:rPr>
            </w:pPr>
            <w:r>
              <w:t xml:space="preserve">-1.67 </w:t>
            </w:r>
            <w:r w:rsidRPr="00577F57">
              <w:rPr>
                <w:rFonts w:cs="Times New Roman"/>
                <w:b/>
                <w:bCs/>
              </w:rPr>
              <w:t>±</w:t>
            </w:r>
            <w:r>
              <w:rPr>
                <w:rFonts w:cs="Times New Roman"/>
                <w:b/>
                <w:bCs/>
              </w:rPr>
              <w:t xml:space="preserve"> </w:t>
            </w:r>
            <w:r w:rsidR="00B8296F" w:rsidRPr="00B8296F">
              <w:rPr>
                <w:rFonts w:cs="Times New Roman"/>
              </w:rPr>
              <w:t>8.54</w:t>
            </w:r>
          </w:p>
        </w:tc>
        <w:tc>
          <w:tcPr>
            <w:tcW w:w="1984" w:type="dxa"/>
          </w:tcPr>
          <w:p w14:paraId="33087205" w14:textId="77777777" w:rsidR="005842B9" w:rsidRDefault="005842B9" w:rsidP="00425D42">
            <w:pPr>
              <w:spacing w:line="360" w:lineRule="auto"/>
            </w:pPr>
            <w:proofErr w:type="gramStart"/>
            <w:r w:rsidRPr="00C96F5A">
              <w:rPr>
                <w:i/>
                <w:iCs/>
              </w:rPr>
              <w:t>t</w:t>
            </w:r>
            <w:r w:rsidRPr="00154909">
              <w:t>(</w:t>
            </w:r>
            <w:proofErr w:type="gramEnd"/>
            <w:r w:rsidRPr="00154909">
              <w:t xml:space="preserve">16) = -0.81, </w:t>
            </w:r>
            <w:r w:rsidRPr="00C96F5A">
              <w:rPr>
                <w:i/>
                <w:iCs/>
              </w:rPr>
              <w:t>p</w:t>
            </w:r>
            <w:r w:rsidRPr="00CD2FF3">
              <w:rPr>
                <w:i/>
                <w:iCs/>
                <w:vertAlign w:val="subscript"/>
              </w:rPr>
              <w:t>bonf</w:t>
            </w:r>
            <w:r w:rsidRPr="00154909">
              <w:t xml:space="preserve"> = .</w:t>
            </w:r>
            <w:r>
              <w:t>864</w:t>
            </w:r>
            <w:r w:rsidRPr="00154909">
              <w:t>,</w:t>
            </w:r>
            <w:r>
              <w:t xml:space="preserve"> </w:t>
            </w:r>
            <w:r w:rsidRPr="00C96F5A">
              <w:rPr>
                <w:i/>
                <w:iCs/>
              </w:rPr>
              <w:t>d</w:t>
            </w:r>
            <w:r w:rsidRPr="00154909">
              <w:t xml:space="preserve"> = -0.20 [-0.67; 0.29]</w:t>
            </w:r>
          </w:p>
        </w:tc>
        <w:tc>
          <w:tcPr>
            <w:tcW w:w="1381" w:type="dxa"/>
          </w:tcPr>
          <w:p w14:paraId="660AFC16" w14:textId="77777777" w:rsidR="005842B9" w:rsidRPr="00A634FF" w:rsidRDefault="005842B9" w:rsidP="00425D42">
            <w:pPr>
              <w:spacing w:line="360" w:lineRule="auto"/>
            </w:pPr>
            <w:r>
              <w:rPr>
                <w:rFonts w:cs="Times New Roman"/>
              </w:rPr>
              <w:t>Δ = -2.70</w:t>
            </w:r>
          </w:p>
          <w:p w14:paraId="4E75C2C4" w14:textId="77777777" w:rsidR="005842B9" w:rsidRPr="00C96F5A" w:rsidRDefault="005842B9" w:rsidP="00425D42">
            <w:pPr>
              <w:spacing w:line="360" w:lineRule="auto"/>
              <w:rPr>
                <w:i/>
                <w:iCs/>
              </w:rPr>
            </w:pPr>
            <w:r>
              <w:rPr>
                <w:i/>
                <w:iCs/>
              </w:rPr>
              <w:t xml:space="preserve">p </w:t>
            </w:r>
            <w:r w:rsidRPr="004D3954">
              <w:t>= .</w:t>
            </w:r>
            <w:r>
              <w:t>446</w:t>
            </w:r>
          </w:p>
        </w:tc>
      </w:tr>
      <w:tr w:rsidR="005842B9" w14:paraId="3E824894" w14:textId="77777777">
        <w:tc>
          <w:tcPr>
            <w:tcW w:w="1311" w:type="dxa"/>
          </w:tcPr>
          <w:p w14:paraId="059BE968" w14:textId="77777777" w:rsidR="005842B9" w:rsidRDefault="005842B9" w:rsidP="00425D42">
            <w:pPr>
              <w:spacing w:line="360" w:lineRule="auto"/>
              <w:rPr>
                <w:b/>
                <w:bCs/>
              </w:rPr>
            </w:pPr>
            <w:r w:rsidRPr="0078338A">
              <w:rPr>
                <w:b/>
                <w:bCs/>
              </w:rPr>
              <w:t>SWS</w:t>
            </w:r>
          </w:p>
          <w:p w14:paraId="4955EA96" w14:textId="77777777" w:rsidR="005842B9" w:rsidRPr="0078338A" w:rsidRDefault="005842B9" w:rsidP="00425D42">
            <w:pPr>
              <w:spacing w:line="360" w:lineRule="auto"/>
              <w:rPr>
                <w:b/>
                <w:bCs/>
              </w:rPr>
            </w:pPr>
            <w:r w:rsidRPr="00431F07">
              <w:t>(%)</w:t>
            </w:r>
          </w:p>
        </w:tc>
        <w:tc>
          <w:tcPr>
            <w:tcW w:w="1278" w:type="dxa"/>
          </w:tcPr>
          <w:p w14:paraId="001551FD" w14:textId="5FA8F9EC" w:rsidR="005842B9" w:rsidRPr="00AC342C" w:rsidRDefault="005842B9" w:rsidP="00425D42">
            <w:pPr>
              <w:spacing w:line="360" w:lineRule="auto"/>
              <w:rPr>
                <w:rFonts w:cs="Times New Roman"/>
              </w:rPr>
            </w:pPr>
            <w:r>
              <w:t xml:space="preserve">-0.66 </w:t>
            </w:r>
            <w:r w:rsidRPr="00577F57">
              <w:rPr>
                <w:rFonts w:cs="Times New Roman"/>
                <w:b/>
                <w:bCs/>
              </w:rPr>
              <w:t>±</w:t>
            </w:r>
            <w:r>
              <w:rPr>
                <w:rFonts w:cs="Times New Roman"/>
                <w:b/>
                <w:bCs/>
              </w:rPr>
              <w:t xml:space="preserve"> </w:t>
            </w:r>
            <w:r w:rsidR="00AC342C" w:rsidRPr="00AC342C">
              <w:rPr>
                <w:rFonts w:cs="Times New Roman"/>
              </w:rPr>
              <w:t>5.03</w:t>
            </w:r>
          </w:p>
        </w:tc>
        <w:tc>
          <w:tcPr>
            <w:tcW w:w="1984" w:type="dxa"/>
          </w:tcPr>
          <w:p w14:paraId="4CF7140D" w14:textId="77777777" w:rsidR="005842B9" w:rsidRDefault="005842B9" w:rsidP="00425D42">
            <w:pPr>
              <w:spacing w:line="360" w:lineRule="auto"/>
            </w:pPr>
            <w:proofErr w:type="gramStart"/>
            <w:r w:rsidRPr="00C96F5A">
              <w:rPr>
                <w:i/>
                <w:iCs/>
              </w:rPr>
              <w:t>t</w:t>
            </w:r>
            <w:r w:rsidRPr="00154909">
              <w:t>(</w:t>
            </w:r>
            <w:proofErr w:type="gramEnd"/>
            <w:r w:rsidRPr="00154909">
              <w:t xml:space="preserve">16) = -0.54, </w:t>
            </w:r>
            <w:r w:rsidRPr="00C96F5A">
              <w:rPr>
                <w:i/>
                <w:iCs/>
              </w:rPr>
              <w:t>p</w:t>
            </w:r>
            <w:r w:rsidRPr="00CD2FF3">
              <w:rPr>
                <w:i/>
                <w:iCs/>
                <w:vertAlign w:val="subscript"/>
              </w:rPr>
              <w:t>bonf</w:t>
            </w:r>
            <w:r w:rsidRPr="00154909">
              <w:t xml:space="preserve"> = .</w:t>
            </w:r>
            <w:r>
              <w:t>99</w:t>
            </w:r>
            <w:r w:rsidRPr="00154909">
              <w:t>,</w:t>
            </w:r>
            <w:r>
              <w:t xml:space="preserve"> </w:t>
            </w:r>
            <w:r w:rsidRPr="00C96F5A">
              <w:rPr>
                <w:i/>
                <w:iCs/>
              </w:rPr>
              <w:t>d</w:t>
            </w:r>
            <w:r w:rsidRPr="00154909">
              <w:t xml:space="preserve"> = -0.13 </w:t>
            </w:r>
          </w:p>
          <w:p w14:paraId="3DC918F5" w14:textId="77777777" w:rsidR="005842B9" w:rsidRDefault="005842B9" w:rsidP="00425D42">
            <w:pPr>
              <w:spacing w:line="360" w:lineRule="auto"/>
            </w:pPr>
            <w:r w:rsidRPr="00154909">
              <w:t>[-0.61; 0.35]</w:t>
            </w:r>
          </w:p>
        </w:tc>
        <w:tc>
          <w:tcPr>
            <w:tcW w:w="1276" w:type="dxa"/>
          </w:tcPr>
          <w:p w14:paraId="66CF3522" w14:textId="61F1317B" w:rsidR="005842B9" w:rsidRPr="00AC342C" w:rsidRDefault="005842B9" w:rsidP="00425D42">
            <w:pPr>
              <w:spacing w:line="360" w:lineRule="auto"/>
              <w:rPr>
                <w:rFonts w:cs="Times New Roman"/>
              </w:rPr>
            </w:pPr>
            <w:r>
              <w:t xml:space="preserve">0.43 </w:t>
            </w:r>
            <w:r w:rsidRPr="00577F57">
              <w:rPr>
                <w:rFonts w:cs="Times New Roman"/>
                <w:b/>
                <w:bCs/>
              </w:rPr>
              <w:t>±</w:t>
            </w:r>
            <w:r>
              <w:rPr>
                <w:rFonts w:cs="Times New Roman"/>
                <w:b/>
                <w:bCs/>
              </w:rPr>
              <w:t xml:space="preserve"> </w:t>
            </w:r>
            <w:r w:rsidR="00AC342C" w:rsidRPr="00AC342C">
              <w:rPr>
                <w:rFonts w:cs="Times New Roman"/>
              </w:rPr>
              <w:t>4.24</w:t>
            </w:r>
          </w:p>
        </w:tc>
        <w:tc>
          <w:tcPr>
            <w:tcW w:w="1984" w:type="dxa"/>
          </w:tcPr>
          <w:p w14:paraId="36365A27" w14:textId="77777777" w:rsidR="005842B9" w:rsidRDefault="005842B9" w:rsidP="00425D42">
            <w:pPr>
              <w:spacing w:line="360" w:lineRule="auto"/>
            </w:pPr>
            <w:proofErr w:type="gramStart"/>
            <w:r w:rsidRPr="00C96F5A">
              <w:rPr>
                <w:i/>
                <w:iCs/>
              </w:rPr>
              <w:t>t</w:t>
            </w:r>
            <w:r w:rsidRPr="0060467B">
              <w:t>(</w:t>
            </w:r>
            <w:proofErr w:type="gramEnd"/>
            <w:r w:rsidRPr="0060467B">
              <w:t xml:space="preserve">16) = 0.42, </w:t>
            </w:r>
            <w:r w:rsidRPr="00C96F5A">
              <w:rPr>
                <w:i/>
                <w:iCs/>
              </w:rPr>
              <w:t>p</w:t>
            </w:r>
            <w:r w:rsidRPr="00CD2FF3">
              <w:rPr>
                <w:i/>
                <w:iCs/>
                <w:vertAlign w:val="subscript"/>
              </w:rPr>
              <w:t>bonf</w:t>
            </w:r>
            <w:r w:rsidRPr="0060467B">
              <w:t xml:space="preserve"> = </w:t>
            </w:r>
            <w:r>
              <w:t>.99</w:t>
            </w:r>
            <w:r w:rsidRPr="0060467B">
              <w:t>,</w:t>
            </w:r>
            <w:r>
              <w:t xml:space="preserve"> </w:t>
            </w:r>
            <w:r w:rsidRPr="00C96F5A">
              <w:rPr>
                <w:i/>
                <w:iCs/>
              </w:rPr>
              <w:t>d</w:t>
            </w:r>
            <w:r w:rsidRPr="0060467B">
              <w:t xml:space="preserve"> = 0.10 </w:t>
            </w:r>
          </w:p>
          <w:p w14:paraId="5E2D6D39" w14:textId="77777777" w:rsidR="005842B9" w:rsidRDefault="005842B9" w:rsidP="00425D42">
            <w:pPr>
              <w:spacing w:line="360" w:lineRule="auto"/>
            </w:pPr>
            <w:r w:rsidRPr="0060467B">
              <w:t>[-0.38; 0.58]</w:t>
            </w:r>
          </w:p>
        </w:tc>
        <w:tc>
          <w:tcPr>
            <w:tcW w:w="1381" w:type="dxa"/>
          </w:tcPr>
          <w:p w14:paraId="0FC4027F" w14:textId="77777777" w:rsidR="005842B9" w:rsidRPr="00A634FF" w:rsidRDefault="005842B9" w:rsidP="00425D42">
            <w:pPr>
              <w:spacing w:line="360" w:lineRule="auto"/>
            </w:pPr>
            <w:r>
              <w:rPr>
                <w:rFonts w:cs="Times New Roman"/>
              </w:rPr>
              <w:t>Δ = -0.80</w:t>
            </w:r>
          </w:p>
          <w:p w14:paraId="6DA06CFE" w14:textId="77777777" w:rsidR="005842B9" w:rsidRPr="00C96F5A" w:rsidRDefault="005842B9" w:rsidP="00425D42">
            <w:pPr>
              <w:spacing w:line="360" w:lineRule="auto"/>
              <w:rPr>
                <w:i/>
                <w:iCs/>
              </w:rPr>
            </w:pPr>
            <w:r>
              <w:rPr>
                <w:i/>
                <w:iCs/>
              </w:rPr>
              <w:t xml:space="preserve">p </w:t>
            </w:r>
            <w:r w:rsidRPr="004D3954">
              <w:t>= .</w:t>
            </w:r>
            <w:r>
              <w:t>678</w:t>
            </w:r>
          </w:p>
        </w:tc>
      </w:tr>
      <w:tr w:rsidR="005842B9" w14:paraId="012B0668" w14:textId="77777777">
        <w:tc>
          <w:tcPr>
            <w:tcW w:w="1311" w:type="dxa"/>
          </w:tcPr>
          <w:p w14:paraId="27273CCB" w14:textId="77777777" w:rsidR="005842B9" w:rsidRDefault="005842B9" w:rsidP="00425D42">
            <w:pPr>
              <w:spacing w:line="360" w:lineRule="auto"/>
              <w:rPr>
                <w:b/>
                <w:bCs/>
              </w:rPr>
            </w:pPr>
            <w:r w:rsidRPr="0078338A">
              <w:rPr>
                <w:b/>
                <w:bCs/>
              </w:rPr>
              <w:lastRenderedPageBreak/>
              <w:t>REM</w:t>
            </w:r>
            <w:r w:rsidRPr="00A634FF">
              <w:rPr>
                <w:b/>
                <w:bCs/>
                <w:vertAlign w:val="superscript"/>
              </w:rPr>
              <w:t>t</w:t>
            </w:r>
          </w:p>
          <w:p w14:paraId="27540839" w14:textId="77777777" w:rsidR="005842B9" w:rsidRPr="0078338A" w:rsidRDefault="005842B9" w:rsidP="00425D42">
            <w:pPr>
              <w:spacing w:line="360" w:lineRule="auto"/>
              <w:rPr>
                <w:b/>
                <w:bCs/>
              </w:rPr>
            </w:pPr>
            <w:r w:rsidRPr="00431F07">
              <w:t>(%)</w:t>
            </w:r>
          </w:p>
        </w:tc>
        <w:tc>
          <w:tcPr>
            <w:tcW w:w="1278" w:type="dxa"/>
          </w:tcPr>
          <w:p w14:paraId="5DCC2954" w14:textId="1484085B" w:rsidR="005842B9" w:rsidRPr="00AC342C" w:rsidRDefault="005842B9" w:rsidP="00425D42">
            <w:pPr>
              <w:spacing w:line="360" w:lineRule="auto"/>
              <w:rPr>
                <w:rFonts w:cs="Times New Roman"/>
                <w:b/>
                <w:bCs/>
              </w:rPr>
            </w:pPr>
            <w:r>
              <w:rPr>
                <w:b/>
                <w:bCs/>
              </w:rPr>
              <w:t xml:space="preserve">3.62 </w:t>
            </w:r>
            <w:r w:rsidRPr="00577F57">
              <w:rPr>
                <w:rFonts w:cs="Times New Roman"/>
                <w:b/>
                <w:bCs/>
              </w:rPr>
              <w:t>±</w:t>
            </w:r>
            <w:r>
              <w:rPr>
                <w:rFonts w:cs="Times New Roman"/>
                <w:b/>
                <w:bCs/>
              </w:rPr>
              <w:t xml:space="preserve"> </w:t>
            </w:r>
            <w:r w:rsidR="00AC342C" w:rsidRPr="00AC342C">
              <w:rPr>
                <w:rFonts w:cs="Times New Roman"/>
                <w:b/>
                <w:bCs/>
              </w:rPr>
              <w:t>6.00</w:t>
            </w:r>
          </w:p>
        </w:tc>
        <w:tc>
          <w:tcPr>
            <w:tcW w:w="1984" w:type="dxa"/>
          </w:tcPr>
          <w:p w14:paraId="7C5A6550" w14:textId="1CB507E2" w:rsidR="005842B9" w:rsidRPr="00E4027A" w:rsidRDefault="005842B9" w:rsidP="00425D42">
            <w:pPr>
              <w:spacing w:line="360" w:lineRule="auto"/>
              <w:rPr>
                <w:b/>
                <w:bCs/>
              </w:rPr>
            </w:pPr>
            <w:proofErr w:type="gramStart"/>
            <w:r w:rsidRPr="00B532F6">
              <w:rPr>
                <w:b/>
                <w:bCs/>
                <w:i/>
                <w:iCs/>
              </w:rPr>
              <w:t>t</w:t>
            </w:r>
            <w:r w:rsidRPr="00EC409E">
              <w:rPr>
                <w:b/>
                <w:bCs/>
              </w:rPr>
              <w:t>(</w:t>
            </w:r>
            <w:proofErr w:type="gramEnd"/>
            <w:r w:rsidRPr="00EC409E">
              <w:rPr>
                <w:b/>
                <w:bCs/>
              </w:rPr>
              <w:t>16) = 2.4</w:t>
            </w:r>
            <w:r>
              <w:rPr>
                <w:b/>
                <w:bCs/>
              </w:rPr>
              <w:t>9</w:t>
            </w:r>
            <w:r w:rsidRPr="00EC409E">
              <w:rPr>
                <w:b/>
                <w:bCs/>
              </w:rPr>
              <w:t xml:space="preserve">, </w:t>
            </w:r>
            <w:proofErr w:type="spellStart"/>
            <w:r w:rsidRPr="00B532F6">
              <w:rPr>
                <w:b/>
                <w:bCs/>
                <w:i/>
                <w:iCs/>
              </w:rPr>
              <w:t>p</w:t>
            </w:r>
            <w:r w:rsidRPr="00CD2FF3">
              <w:rPr>
                <w:b/>
                <w:bCs/>
                <w:i/>
                <w:iCs/>
                <w:vertAlign w:val="subscript"/>
              </w:rPr>
              <w:t>bonf</w:t>
            </w:r>
            <w:proofErr w:type="spellEnd"/>
            <w:r w:rsidRPr="00EC409E">
              <w:rPr>
                <w:b/>
                <w:bCs/>
              </w:rPr>
              <w:t xml:space="preserve"> = .0</w:t>
            </w:r>
            <w:r>
              <w:rPr>
                <w:b/>
                <w:bCs/>
              </w:rPr>
              <w:t>4</w:t>
            </w:r>
            <w:r w:rsidR="00C80090">
              <w:rPr>
                <w:b/>
                <w:bCs/>
              </w:rPr>
              <w:t>9</w:t>
            </w:r>
            <w:r w:rsidRPr="00EC409E">
              <w:rPr>
                <w:b/>
                <w:bCs/>
              </w:rPr>
              <w:t>,</w:t>
            </w:r>
            <w:r>
              <w:rPr>
                <w:b/>
                <w:bCs/>
              </w:rPr>
              <w:t xml:space="preserve"> </w:t>
            </w:r>
            <w:r w:rsidRPr="00B532F6">
              <w:rPr>
                <w:b/>
                <w:bCs/>
                <w:i/>
                <w:iCs/>
              </w:rPr>
              <w:t>d</w:t>
            </w:r>
            <w:r w:rsidRPr="00EC409E">
              <w:rPr>
                <w:b/>
                <w:bCs/>
              </w:rPr>
              <w:t xml:space="preserve"> = 0.60 [0.0</w:t>
            </w:r>
            <w:r>
              <w:rPr>
                <w:b/>
                <w:bCs/>
              </w:rPr>
              <w:t>8</w:t>
            </w:r>
            <w:r w:rsidRPr="00EC409E">
              <w:rPr>
                <w:b/>
                <w:bCs/>
              </w:rPr>
              <w:t>; 1.11]</w:t>
            </w:r>
          </w:p>
        </w:tc>
        <w:tc>
          <w:tcPr>
            <w:tcW w:w="1276" w:type="dxa"/>
          </w:tcPr>
          <w:p w14:paraId="32ED9A2F" w14:textId="66F98A41" w:rsidR="005842B9" w:rsidRPr="00AC342C" w:rsidRDefault="005842B9" w:rsidP="00425D42">
            <w:pPr>
              <w:spacing w:line="360" w:lineRule="auto"/>
              <w:rPr>
                <w:rFonts w:cs="Times New Roman"/>
              </w:rPr>
            </w:pPr>
            <w:r>
              <w:t xml:space="preserve">0.64 </w:t>
            </w:r>
            <w:r w:rsidRPr="00577F57">
              <w:rPr>
                <w:rFonts w:cs="Times New Roman"/>
                <w:b/>
                <w:bCs/>
              </w:rPr>
              <w:t>±</w:t>
            </w:r>
            <w:r>
              <w:rPr>
                <w:rFonts w:cs="Times New Roman"/>
                <w:b/>
                <w:bCs/>
              </w:rPr>
              <w:t xml:space="preserve"> </w:t>
            </w:r>
            <w:r w:rsidR="00AC342C" w:rsidRPr="00AC342C">
              <w:rPr>
                <w:rFonts w:cs="Times New Roman"/>
              </w:rPr>
              <w:t>4.39</w:t>
            </w:r>
          </w:p>
        </w:tc>
        <w:tc>
          <w:tcPr>
            <w:tcW w:w="1984" w:type="dxa"/>
          </w:tcPr>
          <w:p w14:paraId="6040DB1C" w14:textId="77777777" w:rsidR="005842B9" w:rsidRDefault="005842B9" w:rsidP="00425D42">
            <w:pPr>
              <w:spacing w:line="360" w:lineRule="auto"/>
            </w:pPr>
            <w:proofErr w:type="gramStart"/>
            <w:r w:rsidRPr="00C96F5A">
              <w:rPr>
                <w:i/>
                <w:iCs/>
              </w:rPr>
              <w:t>t</w:t>
            </w:r>
            <w:r w:rsidRPr="00085BC6">
              <w:t>(</w:t>
            </w:r>
            <w:proofErr w:type="gramEnd"/>
            <w:r w:rsidRPr="00085BC6">
              <w:t>16) = 0.</w:t>
            </w:r>
            <w:r>
              <w:t>60</w:t>
            </w:r>
            <w:r w:rsidRPr="00085BC6">
              <w:t xml:space="preserve">, </w:t>
            </w:r>
            <w:r w:rsidRPr="00C96F5A">
              <w:rPr>
                <w:i/>
                <w:iCs/>
              </w:rPr>
              <w:t>p</w:t>
            </w:r>
            <w:r w:rsidRPr="00CD2FF3">
              <w:rPr>
                <w:i/>
                <w:iCs/>
                <w:vertAlign w:val="subscript"/>
              </w:rPr>
              <w:t>bonf</w:t>
            </w:r>
            <w:r w:rsidRPr="00085BC6">
              <w:t xml:space="preserve"> = .</w:t>
            </w:r>
            <w:r>
              <w:t>99</w:t>
            </w:r>
            <w:r w:rsidRPr="00085BC6">
              <w:t>,</w:t>
            </w:r>
            <w:r>
              <w:t xml:space="preserve"> </w:t>
            </w:r>
            <w:r w:rsidRPr="00C96F5A">
              <w:rPr>
                <w:i/>
                <w:iCs/>
              </w:rPr>
              <w:t>d</w:t>
            </w:r>
            <w:r w:rsidRPr="00085BC6">
              <w:t xml:space="preserve"> = 0.1</w:t>
            </w:r>
            <w:r>
              <w:t>5</w:t>
            </w:r>
            <w:r w:rsidRPr="00085BC6">
              <w:t xml:space="preserve"> </w:t>
            </w:r>
          </w:p>
          <w:p w14:paraId="33229970" w14:textId="77777777" w:rsidR="005842B9" w:rsidRDefault="005842B9" w:rsidP="00425D42">
            <w:pPr>
              <w:spacing w:line="360" w:lineRule="auto"/>
            </w:pPr>
            <w:r w:rsidRPr="00085BC6">
              <w:t>[-0.3</w:t>
            </w:r>
            <w:r>
              <w:t>3</w:t>
            </w:r>
            <w:r w:rsidRPr="00085BC6">
              <w:t>; 0.62]</w:t>
            </w:r>
          </w:p>
        </w:tc>
        <w:tc>
          <w:tcPr>
            <w:tcW w:w="1381" w:type="dxa"/>
          </w:tcPr>
          <w:p w14:paraId="5165367A" w14:textId="77777777" w:rsidR="005842B9" w:rsidRPr="00A634FF" w:rsidRDefault="005842B9" w:rsidP="00425D42">
            <w:pPr>
              <w:spacing w:line="360" w:lineRule="auto"/>
            </w:pPr>
            <w:r>
              <w:rPr>
                <w:rFonts w:cs="Times New Roman"/>
              </w:rPr>
              <w:t>Δ = -0.81</w:t>
            </w:r>
          </w:p>
          <w:p w14:paraId="32E7C987" w14:textId="77777777" w:rsidR="005842B9" w:rsidRPr="00C96F5A" w:rsidRDefault="005842B9" w:rsidP="00425D42">
            <w:pPr>
              <w:spacing w:line="360" w:lineRule="auto"/>
              <w:rPr>
                <w:i/>
                <w:iCs/>
              </w:rPr>
            </w:pPr>
            <w:r>
              <w:rPr>
                <w:i/>
                <w:iCs/>
              </w:rPr>
              <w:t xml:space="preserve">p </w:t>
            </w:r>
            <w:r w:rsidRPr="004D3954">
              <w:t>= .</w:t>
            </w:r>
            <w:r>
              <w:t>616</w:t>
            </w:r>
          </w:p>
        </w:tc>
      </w:tr>
      <w:tr w:rsidR="005842B9" w14:paraId="3FE302A7" w14:textId="77777777">
        <w:tc>
          <w:tcPr>
            <w:tcW w:w="1311" w:type="dxa"/>
          </w:tcPr>
          <w:p w14:paraId="6AA16665" w14:textId="77777777" w:rsidR="005842B9" w:rsidRDefault="005842B9" w:rsidP="00425D42">
            <w:pPr>
              <w:spacing w:line="360" w:lineRule="auto"/>
              <w:rPr>
                <w:b/>
                <w:bCs/>
              </w:rPr>
            </w:pPr>
            <w:r w:rsidRPr="0078338A">
              <w:rPr>
                <w:b/>
                <w:bCs/>
              </w:rPr>
              <w:t>TST</w:t>
            </w:r>
          </w:p>
          <w:p w14:paraId="4CE22DBF" w14:textId="77777777" w:rsidR="005842B9" w:rsidRPr="0078338A" w:rsidRDefault="005842B9" w:rsidP="00425D42">
            <w:pPr>
              <w:spacing w:line="360" w:lineRule="auto"/>
              <w:rPr>
                <w:b/>
                <w:bCs/>
              </w:rPr>
            </w:pPr>
            <w:r w:rsidRPr="00431F07">
              <w:t>(min)</w:t>
            </w:r>
          </w:p>
        </w:tc>
        <w:tc>
          <w:tcPr>
            <w:tcW w:w="1278" w:type="dxa"/>
          </w:tcPr>
          <w:p w14:paraId="1C01E3C3" w14:textId="104B09EE" w:rsidR="005842B9" w:rsidRPr="00EB0EEC" w:rsidRDefault="005842B9" w:rsidP="00425D42">
            <w:pPr>
              <w:spacing w:line="360" w:lineRule="auto"/>
              <w:rPr>
                <w:rFonts w:cs="Times New Roman"/>
                <w:b/>
                <w:bCs/>
              </w:rPr>
            </w:pPr>
            <w:r>
              <w:rPr>
                <w:b/>
                <w:bCs/>
              </w:rPr>
              <w:t xml:space="preserve">32.09 </w:t>
            </w:r>
            <w:r w:rsidRPr="00577F57">
              <w:rPr>
                <w:rFonts w:cs="Times New Roman"/>
                <w:b/>
                <w:bCs/>
              </w:rPr>
              <w:t>±</w:t>
            </w:r>
            <w:r>
              <w:rPr>
                <w:rFonts w:cs="Times New Roman"/>
                <w:b/>
                <w:bCs/>
              </w:rPr>
              <w:t xml:space="preserve"> </w:t>
            </w:r>
            <w:r w:rsidR="00EB0EEC" w:rsidRPr="00EB0EEC">
              <w:rPr>
                <w:rFonts w:cs="Times New Roman"/>
                <w:b/>
                <w:bCs/>
              </w:rPr>
              <w:t>52.72</w:t>
            </w:r>
          </w:p>
        </w:tc>
        <w:tc>
          <w:tcPr>
            <w:tcW w:w="1984" w:type="dxa"/>
          </w:tcPr>
          <w:p w14:paraId="0F8B6E7C" w14:textId="77777777" w:rsidR="005842B9" w:rsidRPr="00E4027A" w:rsidRDefault="005842B9" w:rsidP="00425D42">
            <w:pPr>
              <w:spacing w:line="360" w:lineRule="auto"/>
              <w:rPr>
                <w:b/>
                <w:bCs/>
              </w:rPr>
            </w:pPr>
            <w:proofErr w:type="gramStart"/>
            <w:r w:rsidRPr="00B532F6">
              <w:rPr>
                <w:b/>
                <w:bCs/>
                <w:i/>
                <w:iCs/>
              </w:rPr>
              <w:t>t</w:t>
            </w:r>
            <w:r w:rsidRPr="00085BC6">
              <w:rPr>
                <w:b/>
                <w:bCs/>
              </w:rPr>
              <w:t>(</w:t>
            </w:r>
            <w:proofErr w:type="gramEnd"/>
            <w:r w:rsidRPr="00085BC6">
              <w:rPr>
                <w:b/>
                <w:bCs/>
              </w:rPr>
              <w:t xml:space="preserve">16) = 2.51, </w:t>
            </w:r>
            <w:r w:rsidRPr="00B532F6">
              <w:rPr>
                <w:b/>
                <w:bCs/>
                <w:i/>
                <w:iCs/>
              </w:rPr>
              <w:t>p</w:t>
            </w:r>
            <w:r w:rsidRPr="00CD2FF3">
              <w:rPr>
                <w:b/>
                <w:bCs/>
                <w:i/>
                <w:iCs/>
                <w:vertAlign w:val="subscript"/>
              </w:rPr>
              <w:t>bonf</w:t>
            </w:r>
            <w:r w:rsidRPr="00085BC6">
              <w:rPr>
                <w:b/>
                <w:bCs/>
              </w:rPr>
              <w:t xml:space="preserve"> = .0</w:t>
            </w:r>
            <w:r>
              <w:rPr>
                <w:b/>
                <w:bCs/>
              </w:rPr>
              <w:t>46</w:t>
            </w:r>
            <w:r w:rsidRPr="00085BC6">
              <w:rPr>
                <w:b/>
                <w:bCs/>
              </w:rPr>
              <w:t>,</w:t>
            </w:r>
            <w:r>
              <w:rPr>
                <w:b/>
                <w:bCs/>
              </w:rPr>
              <w:t xml:space="preserve"> </w:t>
            </w:r>
            <w:r w:rsidRPr="00B532F6">
              <w:rPr>
                <w:b/>
                <w:bCs/>
                <w:i/>
                <w:iCs/>
              </w:rPr>
              <w:t>d</w:t>
            </w:r>
            <w:r w:rsidRPr="00085BC6">
              <w:rPr>
                <w:b/>
                <w:bCs/>
              </w:rPr>
              <w:t xml:space="preserve"> = 0.61 [0.08; 1.12]</w:t>
            </w:r>
          </w:p>
        </w:tc>
        <w:tc>
          <w:tcPr>
            <w:tcW w:w="1276" w:type="dxa"/>
          </w:tcPr>
          <w:p w14:paraId="731A38D3" w14:textId="2B4A05C2" w:rsidR="005842B9" w:rsidRPr="00EB0EEC" w:rsidRDefault="005842B9" w:rsidP="00425D42">
            <w:pPr>
              <w:spacing w:line="360" w:lineRule="auto"/>
              <w:rPr>
                <w:rFonts w:cs="Times New Roman"/>
              </w:rPr>
            </w:pPr>
            <w:r>
              <w:t xml:space="preserve">-3.59 </w:t>
            </w:r>
            <w:r w:rsidRPr="00577F57">
              <w:rPr>
                <w:rFonts w:cs="Times New Roman"/>
                <w:b/>
                <w:bCs/>
              </w:rPr>
              <w:t>±</w:t>
            </w:r>
            <w:r>
              <w:rPr>
                <w:rFonts w:cs="Times New Roman"/>
                <w:b/>
                <w:bCs/>
              </w:rPr>
              <w:t xml:space="preserve"> </w:t>
            </w:r>
            <w:r w:rsidR="00EB0EEC" w:rsidRPr="00EB0EEC">
              <w:rPr>
                <w:rFonts w:cs="Times New Roman"/>
              </w:rPr>
              <w:t>51.19</w:t>
            </w:r>
          </w:p>
        </w:tc>
        <w:tc>
          <w:tcPr>
            <w:tcW w:w="1984" w:type="dxa"/>
          </w:tcPr>
          <w:p w14:paraId="5002F62E" w14:textId="77777777" w:rsidR="005842B9" w:rsidRDefault="005842B9" w:rsidP="00425D42">
            <w:pPr>
              <w:spacing w:line="360" w:lineRule="auto"/>
            </w:pPr>
            <w:proofErr w:type="gramStart"/>
            <w:r w:rsidRPr="00C96F5A">
              <w:rPr>
                <w:i/>
                <w:iCs/>
              </w:rPr>
              <w:t>t</w:t>
            </w:r>
            <w:r w:rsidRPr="00085BC6">
              <w:t>(</w:t>
            </w:r>
            <w:proofErr w:type="gramEnd"/>
            <w:r w:rsidRPr="00085BC6">
              <w:t xml:space="preserve">16) = -0.29, </w:t>
            </w:r>
            <w:r w:rsidRPr="00C96F5A">
              <w:rPr>
                <w:i/>
                <w:iCs/>
              </w:rPr>
              <w:t>p</w:t>
            </w:r>
            <w:r w:rsidRPr="00CD2FF3">
              <w:rPr>
                <w:i/>
                <w:iCs/>
                <w:vertAlign w:val="subscript"/>
              </w:rPr>
              <w:t>bonf</w:t>
            </w:r>
            <w:r w:rsidRPr="00085BC6">
              <w:t xml:space="preserve"> = .</w:t>
            </w:r>
            <w:r>
              <w:t>99</w:t>
            </w:r>
            <w:r w:rsidRPr="00085BC6">
              <w:t>,</w:t>
            </w:r>
            <w:r>
              <w:t xml:space="preserve"> </w:t>
            </w:r>
            <w:r w:rsidRPr="00C96F5A">
              <w:rPr>
                <w:i/>
                <w:iCs/>
              </w:rPr>
              <w:t>d</w:t>
            </w:r>
            <w:r w:rsidRPr="00085BC6">
              <w:t xml:space="preserve"> = -0.07 </w:t>
            </w:r>
          </w:p>
          <w:p w14:paraId="1CAB228C" w14:textId="77777777" w:rsidR="005842B9" w:rsidRDefault="005842B9" w:rsidP="00425D42">
            <w:pPr>
              <w:spacing w:line="360" w:lineRule="auto"/>
            </w:pPr>
            <w:r w:rsidRPr="00085BC6">
              <w:t>[-0.54; 0.41]</w:t>
            </w:r>
          </w:p>
        </w:tc>
        <w:tc>
          <w:tcPr>
            <w:tcW w:w="1381" w:type="dxa"/>
          </w:tcPr>
          <w:p w14:paraId="6C59148C" w14:textId="77777777" w:rsidR="005842B9" w:rsidRPr="00A634FF" w:rsidRDefault="005842B9" w:rsidP="00425D42">
            <w:pPr>
              <w:spacing w:line="360" w:lineRule="auto"/>
            </w:pPr>
            <w:r>
              <w:rPr>
                <w:rFonts w:cs="Times New Roman"/>
              </w:rPr>
              <w:t>Δ = -38.12</w:t>
            </w:r>
          </w:p>
          <w:p w14:paraId="307627D6" w14:textId="77777777" w:rsidR="005842B9" w:rsidRPr="00C96F5A" w:rsidRDefault="005842B9" w:rsidP="00425D42">
            <w:pPr>
              <w:spacing w:line="360" w:lineRule="auto"/>
              <w:rPr>
                <w:i/>
                <w:iCs/>
              </w:rPr>
            </w:pPr>
            <w:r>
              <w:rPr>
                <w:i/>
                <w:iCs/>
              </w:rPr>
              <w:t xml:space="preserve">p </w:t>
            </w:r>
            <w:r w:rsidRPr="004D3954">
              <w:t>= .</w:t>
            </w:r>
            <w:r>
              <w:t>067</w:t>
            </w:r>
          </w:p>
        </w:tc>
      </w:tr>
      <w:tr w:rsidR="005842B9" w14:paraId="7BBE36E2" w14:textId="77777777">
        <w:tc>
          <w:tcPr>
            <w:tcW w:w="1311" w:type="dxa"/>
          </w:tcPr>
          <w:p w14:paraId="02E98635" w14:textId="77777777" w:rsidR="005842B9" w:rsidRDefault="005842B9" w:rsidP="00425D42">
            <w:pPr>
              <w:spacing w:line="360" w:lineRule="auto"/>
              <w:rPr>
                <w:b/>
                <w:bCs/>
              </w:rPr>
            </w:pPr>
            <w:r w:rsidRPr="0078338A">
              <w:rPr>
                <w:b/>
                <w:bCs/>
              </w:rPr>
              <w:t>TIB</w:t>
            </w:r>
          </w:p>
          <w:p w14:paraId="53CE41F2" w14:textId="77777777" w:rsidR="005842B9" w:rsidRPr="0078338A" w:rsidRDefault="005842B9" w:rsidP="00425D42">
            <w:pPr>
              <w:spacing w:line="360" w:lineRule="auto"/>
              <w:rPr>
                <w:b/>
                <w:bCs/>
              </w:rPr>
            </w:pPr>
            <w:r w:rsidRPr="00431F07">
              <w:t>(min)</w:t>
            </w:r>
          </w:p>
        </w:tc>
        <w:tc>
          <w:tcPr>
            <w:tcW w:w="1278" w:type="dxa"/>
          </w:tcPr>
          <w:p w14:paraId="2AC4BE94" w14:textId="304C1369" w:rsidR="005842B9" w:rsidRPr="00EB0EEC" w:rsidRDefault="005842B9" w:rsidP="00425D42">
            <w:pPr>
              <w:spacing w:line="360" w:lineRule="auto"/>
              <w:rPr>
                <w:rFonts w:cs="Times New Roman"/>
              </w:rPr>
            </w:pPr>
            <w:r>
              <w:t xml:space="preserve">-3.94 </w:t>
            </w:r>
            <w:r w:rsidRPr="00577F57">
              <w:rPr>
                <w:rFonts w:cs="Times New Roman"/>
                <w:b/>
                <w:bCs/>
              </w:rPr>
              <w:t>±</w:t>
            </w:r>
            <w:r>
              <w:rPr>
                <w:rFonts w:cs="Times New Roman"/>
                <w:b/>
                <w:bCs/>
              </w:rPr>
              <w:t xml:space="preserve"> </w:t>
            </w:r>
            <w:r w:rsidR="00EB0EEC" w:rsidRPr="00EB0EEC">
              <w:rPr>
                <w:rFonts w:cs="Times New Roman"/>
              </w:rPr>
              <w:t>49.19</w:t>
            </w:r>
          </w:p>
        </w:tc>
        <w:tc>
          <w:tcPr>
            <w:tcW w:w="1984" w:type="dxa"/>
          </w:tcPr>
          <w:p w14:paraId="58D00031" w14:textId="77777777" w:rsidR="005842B9" w:rsidRDefault="005842B9" w:rsidP="00425D42">
            <w:pPr>
              <w:spacing w:line="360" w:lineRule="auto"/>
            </w:pPr>
            <w:proofErr w:type="gramStart"/>
            <w:r w:rsidRPr="00C96F5A">
              <w:rPr>
                <w:i/>
                <w:iCs/>
              </w:rPr>
              <w:t>t</w:t>
            </w:r>
            <w:r w:rsidRPr="003763E8">
              <w:t>(</w:t>
            </w:r>
            <w:proofErr w:type="gramEnd"/>
            <w:r w:rsidRPr="003763E8">
              <w:t>1</w:t>
            </w:r>
            <w:r>
              <w:t>6</w:t>
            </w:r>
            <w:r w:rsidRPr="003763E8">
              <w:t>) = -0.</w:t>
            </w:r>
            <w:r>
              <w:t>3</w:t>
            </w:r>
            <w:r w:rsidRPr="003763E8">
              <w:t xml:space="preserve">3, </w:t>
            </w:r>
            <w:r w:rsidRPr="00C96F5A">
              <w:rPr>
                <w:i/>
                <w:iCs/>
              </w:rPr>
              <w:t>p</w:t>
            </w:r>
            <w:r w:rsidRPr="00CD2FF3">
              <w:rPr>
                <w:i/>
                <w:iCs/>
                <w:vertAlign w:val="subscript"/>
              </w:rPr>
              <w:t>bonf</w:t>
            </w:r>
            <w:r w:rsidRPr="003763E8">
              <w:t xml:space="preserve"> = .</w:t>
            </w:r>
            <w:r>
              <w:t>99</w:t>
            </w:r>
            <w:r w:rsidRPr="003763E8">
              <w:t>,</w:t>
            </w:r>
            <w:r>
              <w:t xml:space="preserve"> </w:t>
            </w:r>
            <w:r w:rsidRPr="00C96F5A">
              <w:rPr>
                <w:i/>
                <w:iCs/>
              </w:rPr>
              <w:t>d</w:t>
            </w:r>
            <w:r w:rsidRPr="003763E8">
              <w:t xml:space="preserve"> </w:t>
            </w:r>
            <w:r>
              <w:t>= 0.08</w:t>
            </w:r>
            <w:r w:rsidRPr="003763E8">
              <w:t xml:space="preserve"> </w:t>
            </w:r>
          </w:p>
          <w:p w14:paraId="3EA43C21" w14:textId="77777777" w:rsidR="005842B9" w:rsidRDefault="005842B9" w:rsidP="00425D42">
            <w:pPr>
              <w:spacing w:line="360" w:lineRule="auto"/>
            </w:pPr>
            <w:r w:rsidRPr="003763E8">
              <w:t>[-0.</w:t>
            </w:r>
            <w:r>
              <w:t>56</w:t>
            </w:r>
            <w:r w:rsidRPr="003763E8">
              <w:t>; 0.4</w:t>
            </w:r>
            <w:r>
              <w:t>0</w:t>
            </w:r>
            <w:r w:rsidRPr="003763E8">
              <w:t>]</w:t>
            </w:r>
          </w:p>
        </w:tc>
        <w:tc>
          <w:tcPr>
            <w:tcW w:w="1276" w:type="dxa"/>
          </w:tcPr>
          <w:p w14:paraId="3DA3A025" w14:textId="0E1B98B5" w:rsidR="005842B9" w:rsidRPr="00C71140" w:rsidRDefault="005842B9" w:rsidP="00425D42">
            <w:pPr>
              <w:spacing w:line="360" w:lineRule="auto"/>
              <w:rPr>
                <w:rFonts w:cs="Times New Roman"/>
              </w:rPr>
            </w:pPr>
            <w:r>
              <w:t xml:space="preserve">-7.53 </w:t>
            </w:r>
            <w:r w:rsidRPr="00577F57">
              <w:rPr>
                <w:rFonts w:cs="Times New Roman"/>
                <w:b/>
                <w:bCs/>
              </w:rPr>
              <w:t>±</w:t>
            </w:r>
            <w:r>
              <w:rPr>
                <w:rFonts w:cs="Times New Roman"/>
                <w:b/>
                <w:bCs/>
              </w:rPr>
              <w:t xml:space="preserve"> </w:t>
            </w:r>
            <w:r w:rsidR="00C71140" w:rsidRPr="00C71140">
              <w:rPr>
                <w:rFonts w:cs="Times New Roman"/>
              </w:rPr>
              <w:t>22.87</w:t>
            </w:r>
          </w:p>
        </w:tc>
        <w:tc>
          <w:tcPr>
            <w:tcW w:w="1984" w:type="dxa"/>
          </w:tcPr>
          <w:p w14:paraId="49438355" w14:textId="77777777" w:rsidR="005842B9" w:rsidRDefault="005842B9" w:rsidP="00425D42">
            <w:pPr>
              <w:spacing w:line="360" w:lineRule="auto"/>
            </w:pPr>
            <w:proofErr w:type="gramStart"/>
            <w:r w:rsidRPr="00C96F5A">
              <w:rPr>
                <w:i/>
                <w:iCs/>
              </w:rPr>
              <w:t>t</w:t>
            </w:r>
            <w:r w:rsidRPr="003763E8">
              <w:t>(</w:t>
            </w:r>
            <w:proofErr w:type="gramEnd"/>
            <w:r w:rsidRPr="003763E8">
              <w:t>1</w:t>
            </w:r>
            <w:r>
              <w:t>6</w:t>
            </w:r>
            <w:r w:rsidRPr="003763E8">
              <w:t>) = -1.</w:t>
            </w:r>
            <w:r>
              <w:t>36</w:t>
            </w:r>
            <w:r w:rsidRPr="003763E8">
              <w:t xml:space="preserve">, </w:t>
            </w:r>
            <w:r w:rsidRPr="00C96F5A">
              <w:rPr>
                <w:i/>
                <w:iCs/>
              </w:rPr>
              <w:t>p</w:t>
            </w:r>
            <w:r w:rsidRPr="00CD2FF3">
              <w:rPr>
                <w:i/>
                <w:iCs/>
                <w:vertAlign w:val="subscript"/>
              </w:rPr>
              <w:t>bonf</w:t>
            </w:r>
            <w:r w:rsidRPr="003763E8">
              <w:t xml:space="preserve"> = .</w:t>
            </w:r>
            <w:r>
              <w:t>28</w:t>
            </w:r>
            <w:r w:rsidRPr="003763E8">
              <w:t>,</w:t>
            </w:r>
            <w:r>
              <w:t xml:space="preserve"> </w:t>
            </w:r>
            <w:r w:rsidRPr="00C96F5A">
              <w:rPr>
                <w:i/>
                <w:iCs/>
              </w:rPr>
              <w:t>d</w:t>
            </w:r>
            <w:r w:rsidRPr="003763E8">
              <w:t xml:space="preserve"> = -0.3</w:t>
            </w:r>
            <w:r>
              <w:t>3</w:t>
            </w:r>
            <w:r w:rsidRPr="003763E8">
              <w:t xml:space="preserve"> </w:t>
            </w:r>
          </w:p>
          <w:p w14:paraId="3E123031" w14:textId="77777777" w:rsidR="005842B9" w:rsidRDefault="005842B9" w:rsidP="00425D42">
            <w:pPr>
              <w:spacing w:line="360" w:lineRule="auto"/>
            </w:pPr>
            <w:r w:rsidRPr="003763E8">
              <w:t>[-0.8</w:t>
            </w:r>
            <w:r>
              <w:t>1</w:t>
            </w:r>
            <w:r w:rsidRPr="003763E8">
              <w:t>; 0.1</w:t>
            </w:r>
            <w:r>
              <w:t>6</w:t>
            </w:r>
            <w:r w:rsidRPr="003763E8">
              <w:t>]</w:t>
            </w:r>
          </w:p>
        </w:tc>
        <w:tc>
          <w:tcPr>
            <w:tcW w:w="1381" w:type="dxa"/>
          </w:tcPr>
          <w:p w14:paraId="5ACF993F" w14:textId="77777777" w:rsidR="005842B9" w:rsidRPr="00A634FF" w:rsidRDefault="005842B9" w:rsidP="00425D42">
            <w:pPr>
              <w:spacing w:line="360" w:lineRule="auto"/>
            </w:pPr>
            <w:r>
              <w:rPr>
                <w:rFonts w:cs="Times New Roman"/>
              </w:rPr>
              <w:t>Δ = -29.29</w:t>
            </w:r>
          </w:p>
          <w:p w14:paraId="6936F0BB" w14:textId="77777777" w:rsidR="005842B9" w:rsidRPr="00C96F5A" w:rsidRDefault="005842B9" w:rsidP="00425D42">
            <w:pPr>
              <w:spacing w:line="360" w:lineRule="auto"/>
              <w:rPr>
                <w:i/>
                <w:iCs/>
              </w:rPr>
            </w:pPr>
            <w:r>
              <w:rPr>
                <w:i/>
                <w:iCs/>
              </w:rPr>
              <w:t xml:space="preserve">p </w:t>
            </w:r>
            <w:r w:rsidRPr="004D3954">
              <w:t>= .</w:t>
            </w:r>
            <w:r>
              <w:t>120</w:t>
            </w:r>
          </w:p>
        </w:tc>
      </w:tr>
      <w:tr w:rsidR="005842B9" w14:paraId="5CD43241" w14:textId="77777777">
        <w:tc>
          <w:tcPr>
            <w:tcW w:w="1311" w:type="dxa"/>
          </w:tcPr>
          <w:p w14:paraId="4B4C6D18" w14:textId="77777777" w:rsidR="005842B9" w:rsidRDefault="005842B9" w:rsidP="00425D42">
            <w:pPr>
              <w:spacing w:line="360" w:lineRule="auto"/>
              <w:rPr>
                <w:b/>
                <w:bCs/>
              </w:rPr>
            </w:pPr>
            <w:r w:rsidRPr="0078338A">
              <w:rPr>
                <w:b/>
                <w:bCs/>
              </w:rPr>
              <w:t>SE</w:t>
            </w:r>
            <w:r w:rsidRPr="00A634FF">
              <w:rPr>
                <w:b/>
                <w:bCs/>
                <w:vertAlign w:val="superscript"/>
              </w:rPr>
              <w:t>t</w:t>
            </w:r>
          </w:p>
          <w:p w14:paraId="4E020843" w14:textId="77777777" w:rsidR="005842B9" w:rsidRPr="0078338A" w:rsidRDefault="005842B9" w:rsidP="00425D42">
            <w:pPr>
              <w:spacing w:line="360" w:lineRule="auto"/>
              <w:rPr>
                <w:b/>
                <w:bCs/>
              </w:rPr>
            </w:pPr>
            <w:r w:rsidRPr="00431F07">
              <w:t>(%)</w:t>
            </w:r>
          </w:p>
        </w:tc>
        <w:tc>
          <w:tcPr>
            <w:tcW w:w="1278" w:type="dxa"/>
          </w:tcPr>
          <w:p w14:paraId="3F03C450" w14:textId="3220C2E2" w:rsidR="005842B9" w:rsidRPr="00C71140" w:rsidRDefault="005842B9" w:rsidP="00425D42">
            <w:pPr>
              <w:spacing w:line="360" w:lineRule="auto"/>
              <w:rPr>
                <w:rFonts w:cs="Times New Roman"/>
                <w:b/>
                <w:bCs/>
              </w:rPr>
            </w:pPr>
            <w:r>
              <w:rPr>
                <w:b/>
                <w:bCs/>
              </w:rPr>
              <w:t xml:space="preserve">7.55 </w:t>
            </w:r>
            <w:r w:rsidRPr="00577F57">
              <w:rPr>
                <w:rFonts w:cs="Times New Roman"/>
                <w:b/>
                <w:bCs/>
              </w:rPr>
              <w:t>±</w:t>
            </w:r>
            <w:r>
              <w:rPr>
                <w:rFonts w:cs="Times New Roman"/>
                <w:b/>
                <w:bCs/>
              </w:rPr>
              <w:t xml:space="preserve"> </w:t>
            </w:r>
            <w:r w:rsidR="00C71140" w:rsidRPr="00C71140">
              <w:rPr>
                <w:rFonts w:cs="Times New Roman"/>
                <w:b/>
                <w:bCs/>
              </w:rPr>
              <w:t>10.28</w:t>
            </w:r>
          </w:p>
        </w:tc>
        <w:tc>
          <w:tcPr>
            <w:tcW w:w="1984" w:type="dxa"/>
          </w:tcPr>
          <w:p w14:paraId="0E8EFFF7" w14:textId="77777777" w:rsidR="005842B9" w:rsidRPr="00E4027A" w:rsidRDefault="005842B9" w:rsidP="00425D42">
            <w:pPr>
              <w:spacing w:line="360" w:lineRule="auto"/>
              <w:rPr>
                <w:b/>
                <w:bCs/>
              </w:rPr>
            </w:pPr>
            <w:proofErr w:type="gramStart"/>
            <w:r w:rsidRPr="00B532F6">
              <w:rPr>
                <w:b/>
                <w:bCs/>
                <w:i/>
                <w:iCs/>
              </w:rPr>
              <w:t>t</w:t>
            </w:r>
            <w:r w:rsidRPr="00C96F5A">
              <w:rPr>
                <w:b/>
                <w:bCs/>
              </w:rPr>
              <w:t>(</w:t>
            </w:r>
            <w:proofErr w:type="gramEnd"/>
            <w:r w:rsidRPr="00C96F5A">
              <w:rPr>
                <w:b/>
                <w:bCs/>
              </w:rPr>
              <w:t>16) = 3.</w:t>
            </w:r>
            <w:r>
              <w:rPr>
                <w:b/>
                <w:bCs/>
              </w:rPr>
              <w:t>10</w:t>
            </w:r>
            <w:r w:rsidRPr="00C96F5A">
              <w:rPr>
                <w:b/>
                <w:bCs/>
              </w:rPr>
              <w:t xml:space="preserve">, </w:t>
            </w:r>
            <w:r w:rsidRPr="00B532F6">
              <w:rPr>
                <w:b/>
                <w:bCs/>
                <w:i/>
                <w:iCs/>
              </w:rPr>
              <w:t>p</w:t>
            </w:r>
            <w:r w:rsidRPr="00CD2FF3">
              <w:rPr>
                <w:b/>
                <w:bCs/>
                <w:i/>
                <w:iCs/>
                <w:vertAlign w:val="subscript"/>
              </w:rPr>
              <w:t>bonf</w:t>
            </w:r>
            <w:r w:rsidRPr="00C96F5A">
              <w:rPr>
                <w:b/>
                <w:bCs/>
              </w:rPr>
              <w:t xml:space="preserve"> = .0</w:t>
            </w:r>
            <w:r>
              <w:rPr>
                <w:b/>
                <w:bCs/>
              </w:rPr>
              <w:t>14</w:t>
            </w:r>
            <w:r w:rsidRPr="00C96F5A">
              <w:rPr>
                <w:b/>
                <w:bCs/>
              </w:rPr>
              <w:t>,</w:t>
            </w:r>
            <w:r>
              <w:rPr>
                <w:b/>
                <w:bCs/>
              </w:rPr>
              <w:t xml:space="preserve"> </w:t>
            </w:r>
            <w:r w:rsidRPr="00B532F6">
              <w:rPr>
                <w:b/>
                <w:bCs/>
                <w:i/>
                <w:iCs/>
              </w:rPr>
              <w:t>d</w:t>
            </w:r>
            <w:r w:rsidRPr="00C96F5A">
              <w:rPr>
                <w:b/>
                <w:bCs/>
              </w:rPr>
              <w:t xml:space="preserve"> = 0.7</w:t>
            </w:r>
            <w:r>
              <w:rPr>
                <w:b/>
                <w:bCs/>
              </w:rPr>
              <w:t>5</w:t>
            </w:r>
            <w:r w:rsidRPr="00C96F5A">
              <w:rPr>
                <w:b/>
                <w:bCs/>
              </w:rPr>
              <w:t xml:space="preserve"> [0.</w:t>
            </w:r>
            <w:r>
              <w:rPr>
                <w:b/>
                <w:bCs/>
              </w:rPr>
              <w:t>20</w:t>
            </w:r>
            <w:r w:rsidRPr="00C96F5A">
              <w:rPr>
                <w:b/>
                <w:bCs/>
              </w:rPr>
              <w:t>; 1.2</w:t>
            </w:r>
            <w:r>
              <w:rPr>
                <w:b/>
                <w:bCs/>
              </w:rPr>
              <w:t>9</w:t>
            </w:r>
            <w:r w:rsidRPr="00C96F5A">
              <w:rPr>
                <w:b/>
                <w:bCs/>
              </w:rPr>
              <w:t>]</w:t>
            </w:r>
          </w:p>
        </w:tc>
        <w:tc>
          <w:tcPr>
            <w:tcW w:w="1276" w:type="dxa"/>
          </w:tcPr>
          <w:p w14:paraId="1EFE6479" w14:textId="5312E9D1" w:rsidR="005842B9" w:rsidRPr="00C71140" w:rsidRDefault="005842B9" w:rsidP="00425D42">
            <w:pPr>
              <w:spacing w:line="360" w:lineRule="auto"/>
              <w:rPr>
                <w:rFonts w:cs="Times New Roman"/>
              </w:rPr>
            </w:pPr>
            <w:r>
              <w:t xml:space="preserve">0.73 </w:t>
            </w:r>
            <w:r w:rsidRPr="00577F57">
              <w:rPr>
                <w:rFonts w:cs="Times New Roman"/>
                <w:b/>
                <w:bCs/>
              </w:rPr>
              <w:t>±</w:t>
            </w:r>
            <w:r>
              <w:rPr>
                <w:rFonts w:cs="Times New Roman"/>
                <w:b/>
                <w:bCs/>
              </w:rPr>
              <w:t xml:space="preserve"> </w:t>
            </w:r>
            <w:r w:rsidR="00C71140" w:rsidRPr="00C71140">
              <w:rPr>
                <w:rFonts w:cs="Times New Roman"/>
              </w:rPr>
              <w:t>9.95</w:t>
            </w:r>
          </w:p>
        </w:tc>
        <w:tc>
          <w:tcPr>
            <w:tcW w:w="1984" w:type="dxa"/>
          </w:tcPr>
          <w:p w14:paraId="20614336" w14:textId="77777777" w:rsidR="005842B9" w:rsidRDefault="005842B9" w:rsidP="00425D42">
            <w:pPr>
              <w:spacing w:line="360" w:lineRule="auto"/>
            </w:pPr>
            <w:proofErr w:type="gramStart"/>
            <w:r w:rsidRPr="00C96F5A">
              <w:rPr>
                <w:i/>
                <w:iCs/>
              </w:rPr>
              <w:t>t</w:t>
            </w:r>
            <w:r w:rsidRPr="00C96F5A">
              <w:t>(</w:t>
            </w:r>
            <w:proofErr w:type="gramEnd"/>
            <w:r w:rsidRPr="00C96F5A">
              <w:t>16) = 0.</w:t>
            </w:r>
            <w:r>
              <w:t>23</w:t>
            </w:r>
            <w:r w:rsidRPr="00C96F5A">
              <w:t xml:space="preserve">, </w:t>
            </w:r>
            <w:r w:rsidRPr="00C96F5A">
              <w:rPr>
                <w:i/>
                <w:iCs/>
              </w:rPr>
              <w:t>p</w:t>
            </w:r>
            <w:r w:rsidRPr="00CD2FF3">
              <w:rPr>
                <w:i/>
                <w:iCs/>
                <w:vertAlign w:val="subscript"/>
              </w:rPr>
              <w:t>bonf</w:t>
            </w:r>
            <w:r w:rsidRPr="00C96F5A">
              <w:t xml:space="preserve"> = .</w:t>
            </w:r>
            <w:r>
              <w:t>99</w:t>
            </w:r>
            <w:r w:rsidRPr="00C96F5A">
              <w:t>,</w:t>
            </w:r>
            <w:r>
              <w:t xml:space="preserve"> </w:t>
            </w:r>
            <w:r w:rsidRPr="00C96F5A">
              <w:rPr>
                <w:i/>
                <w:iCs/>
              </w:rPr>
              <w:t>d</w:t>
            </w:r>
            <w:r w:rsidRPr="00C96F5A">
              <w:t xml:space="preserve"> = 0.0</w:t>
            </w:r>
            <w:r>
              <w:t>6</w:t>
            </w:r>
            <w:r w:rsidRPr="00C96F5A">
              <w:t xml:space="preserve"> </w:t>
            </w:r>
          </w:p>
          <w:p w14:paraId="4E5C2C82" w14:textId="77777777" w:rsidR="005842B9" w:rsidRDefault="005842B9" w:rsidP="00425D42">
            <w:pPr>
              <w:spacing w:line="360" w:lineRule="auto"/>
            </w:pPr>
            <w:r w:rsidRPr="00C96F5A">
              <w:t>[-0.4</w:t>
            </w:r>
            <w:r>
              <w:t>2</w:t>
            </w:r>
            <w:r w:rsidRPr="00C96F5A">
              <w:t>; 0.5</w:t>
            </w:r>
            <w:r>
              <w:t>3</w:t>
            </w:r>
            <w:r w:rsidRPr="00C96F5A">
              <w:t>]</w:t>
            </w:r>
          </w:p>
        </w:tc>
        <w:tc>
          <w:tcPr>
            <w:tcW w:w="1381" w:type="dxa"/>
          </w:tcPr>
          <w:p w14:paraId="4124526A" w14:textId="77777777" w:rsidR="005842B9" w:rsidRPr="00A634FF" w:rsidRDefault="005842B9" w:rsidP="00425D42">
            <w:pPr>
              <w:spacing w:line="360" w:lineRule="auto"/>
            </w:pPr>
            <w:r>
              <w:rPr>
                <w:rFonts w:cs="Times New Roman"/>
              </w:rPr>
              <w:t>Δ = -0.03</w:t>
            </w:r>
          </w:p>
          <w:p w14:paraId="297A8885" w14:textId="77777777" w:rsidR="005842B9" w:rsidRPr="00C96F5A" w:rsidRDefault="005842B9" w:rsidP="00425D42">
            <w:pPr>
              <w:spacing w:line="360" w:lineRule="auto"/>
              <w:rPr>
                <w:i/>
                <w:iCs/>
              </w:rPr>
            </w:pPr>
            <w:r>
              <w:rPr>
                <w:i/>
                <w:iCs/>
              </w:rPr>
              <w:t xml:space="preserve">p </w:t>
            </w:r>
            <w:r w:rsidRPr="004D3954">
              <w:t>= .</w:t>
            </w:r>
            <w:r>
              <w:t>390</w:t>
            </w:r>
          </w:p>
        </w:tc>
      </w:tr>
      <w:tr w:rsidR="005842B9" w14:paraId="44517982" w14:textId="77777777">
        <w:tc>
          <w:tcPr>
            <w:tcW w:w="1311" w:type="dxa"/>
          </w:tcPr>
          <w:p w14:paraId="5398BC95" w14:textId="77777777" w:rsidR="005842B9" w:rsidRDefault="005842B9" w:rsidP="00425D42">
            <w:pPr>
              <w:spacing w:line="360" w:lineRule="auto"/>
              <w:rPr>
                <w:b/>
                <w:bCs/>
              </w:rPr>
            </w:pPr>
            <w:r>
              <w:rPr>
                <w:b/>
                <w:bCs/>
              </w:rPr>
              <w:t>SF-A/R</w:t>
            </w:r>
          </w:p>
          <w:p w14:paraId="25877938" w14:textId="77777777" w:rsidR="005842B9" w:rsidRPr="0078338A" w:rsidRDefault="005842B9" w:rsidP="00425D42">
            <w:pPr>
              <w:spacing w:line="360" w:lineRule="auto"/>
              <w:rPr>
                <w:b/>
                <w:bCs/>
              </w:rPr>
            </w:pPr>
            <w:r>
              <w:rPr>
                <w:b/>
                <w:bCs/>
              </w:rPr>
              <w:t>(1-5)</w:t>
            </w:r>
          </w:p>
        </w:tc>
        <w:tc>
          <w:tcPr>
            <w:tcW w:w="1278" w:type="dxa"/>
          </w:tcPr>
          <w:p w14:paraId="5942320F" w14:textId="6E7A9F62" w:rsidR="005842B9" w:rsidRPr="00C71140" w:rsidRDefault="005842B9" w:rsidP="00425D42">
            <w:pPr>
              <w:spacing w:line="360" w:lineRule="auto"/>
              <w:rPr>
                <w:rFonts w:cs="Times New Roman"/>
              </w:rPr>
            </w:pPr>
            <w:r>
              <w:t xml:space="preserve">0.53 </w:t>
            </w:r>
            <w:r w:rsidRPr="00577F57">
              <w:rPr>
                <w:rFonts w:cs="Times New Roman"/>
                <w:b/>
                <w:bCs/>
              </w:rPr>
              <w:t>±</w:t>
            </w:r>
            <w:r>
              <w:rPr>
                <w:rFonts w:cs="Times New Roman"/>
                <w:b/>
                <w:bCs/>
              </w:rPr>
              <w:t xml:space="preserve"> </w:t>
            </w:r>
            <w:r w:rsidR="00C71140" w:rsidRPr="00C71140">
              <w:rPr>
                <w:rFonts w:cs="Times New Roman"/>
              </w:rPr>
              <w:t>0.93</w:t>
            </w:r>
          </w:p>
        </w:tc>
        <w:tc>
          <w:tcPr>
            <w:tcW w:w="1984" w:type="dxa"/>
          </w:tcPr>
          <w:p w14:paraId="5B8745AF" w14:textId="77777777" w:rsidR="005842B9" w:rsidRDefault="005842B9" w:rsidP="00425D42">
            <w:pPr>
              <w:spacing w:line="360" w:lineRule="auto"/>
            </w:pPr>
            <w:proofErr w:type="gramStart"/>
            <w:r>
              <w:rPr>
                <w:i/>
                <w:iCs/>
              </w:rPr>
              <w:t>t</w:t>
            </w:r>
            <w:r w:rsidRPr="00921A86">
              <w:t>(</w:t>
            </w:r>
            <w:proofErr w:type="gramEnd"/>
            <w:r w:rsidRPr="00921A86">
              <w:t>11) = 1.96,</w:t>
            </w:r>
            <w:r>
              <w:rPr>
                <w:i/>
                <w:iCs/>
              </w:rPr>
              <w:t xml:space="preserve"> p</w:t>
            </w:r>
            <w:r w:rsidRPr="00CD2FF3">
              <w:rPr>
                <w:i/>
                <w:iCs/>
                <w:vertAlign w:val="subscript"/>
              </w:rPr>
              <w:t>bonf</w:t>
            </w:r>
            <w:r>
              <w:rPr>
                <w:i/>
                <w:iCs/>
              </w:rPr>
              <w:t xml:space="preserve"> </w:t>
            </w:r>
            <w:r w:rsidRPr="00921A86">
              <w:t>= .</w:t>
            </w:r>
            <w:r>
              <w:t>150</w:t>
            </w:r>
            <w:r w:rsidRPr="00921A86">
              <w:t>,</w:t>
            </w:r>
            <w:r>
              <w:rPr>
                <w:i/>
                <w:iCs/>
              </w:rPr>
              <w:t xml:space="preserve"> d </w:t>
            </w:r>
            <w:r w:rsidRPr="00921A86">
              <w:t xml:space="preserve">= 0.57 </w:t>
            </w:r>
          </w:p>
          <w:p w14:paraId="6F893B6A" w14:textId="77777777" w:rsidR="005842B9" w:rsidRPr="00B532F6" w:rsidRDefault="005842B9" w:rsidP="00425D42">
            <w:pPr>
              <w:spacing w:line="360" w:lineRule="auto"/>
              <w:rPr>
                <w:b/>
                <w:bCs/>
                <w:i/>
                <w:iCs/>
              </w:rPr>
            </w:pPr>
            <w:r w:rsidRPr="00921A86">
              <w:t>[-0.06; 1.17]</w:t>
            </w:r>
          </w:p>
        </w:tc>
        <w:tc>
          <w:tcPr>
            <w:tcW w:w="1276" w:type="dxa"/>
          </w:tcPr>
          <w:p w14:paraId="7EB94079" w14:textId="258D7907" w:rsidR="005842B9" w:rsidRPr="00C71140" w:rsidRDefault="005842B9" w:rsidP="00425D42">
            <w:pPr>
              <w:spacing w:line="360" w:lineRule="auto"/>
              <w:rPr>
                <w:rFonts w:cs="Times New Roman"/>
              </w:rPr>
            </w:pPr>
            <w:r>
              <w:t xml:space="preserve">0.20 </w:t>
            </w:r>
            <w:r w:rsidRPr="00577F57">
              <w:rPr>
                <w:rFonts w:cs="Times New Roman"/>
                <w:b/>
                <w:bCs/>
              </w:rPr>
              <w:t>±</w:t>
            </w:r>
            <w:r>
              <w:rPr>
                <w:rFonts w:cs="Times New Roman"/>
                <w:b/>
                <w:bCs/>
              </w:rPr>
              <w:t xml:space="preserve"> </w:t>
            </w:r>
            <w:r w:rsidR="00C71140" w:rsidRPr="00C71140">
              <w:rPr>
                <w:rFonts w:cs="Times New Roman"/>
              </w:rPr>
              <w:t>0.62</w:t>
            </w:r>
          </w:p>
        </w:tc>
        <w:tc>
          <w:tcPr>
            <w:tcW w:w="1984" w:type="dxa"/>
          </w:tcPr>
          <w:p w14:paraId="23EB629C" w14:textId="77777777" w:rsidR="005842B9" w:rsidRPr="00C96F5A" w:rsidRDefault="005842B9" w:rsidP="00425D42">
            <w:pPr>
              <w:spacing w:line="360" w:lineRule="auto"/>
              <w:rPr>
                <w:i/>
                <w:iCs/>
              </w:rPr>
            </w:pPr>
            <w:proofErr w:type="gramStart"/>
            <w:r>
              <w:rPr>
                <w:i/>
                <w:iCs/>
              </w:rPr>
              <w:t>t(</w:t>
            </w:r>
            <w:proofErr w:type="gramEnd"/>
            <w:r w:rsidRPr="00A634FF">
              <w:t>12) = 1.13,</w:t>
            </w:r>
            <w:r>
              <w:rPr>
                <w:i/>
                <w:iCs/>
              </w:rPr>
              <w:t xml:space="preserve"> p</w:t>
            </w:r>
            <w:r w:rsidRPr="00CD2FF3">
              <w:rPr>
                <w:i/>
                <w:iCs/>
                <w:vertAlign w:val="subscript"/>
              </w:rPr>
              <w:t>bonf</w:t>
            </w:r>
            <w:r>
              <w:rPr>
                <w:i/>
                <w:iCs/>
              </w:rPr>
              <w:t xml:space="preserve"> </w:t>
            </w:r>
            <w:r w:rsidRPr="00A634FF">
              <w:t>= .560,</w:t>
            </w:r>
            <w:r>
              <w:rPr>
                <w:i/>
                <w:iCs/>
              </w:rPr>
              <w:t xml:space="preserve"> d </w:t>
            </w:r>
            <w:r w:rsidRPr="00A634FF">
              <w:t xml:space="preserve">= 0.31 </w:t>
            </w:r>
            <w:r>
              <w:br/>
            </w:r>
            <w:r w:rsidRPr="00A634FF">
              <w:t>[-0.25; 0.87]</w:t>
            </w:r>
          </w:p>
        </w:tc>
        <w:tc>
          <w:tcPr>
            <w:tcW w:w="1381" w:type="dxa"/>
          </w:tcPr>
          <w:p w14:paraId="1832CFDE" w14:textId="77777777" w:rsidR="005842B9" w:rsidRPr="00A634FF" w:rsidRDefault="005842B9" w:rsidP="00425D42">
            <w:pPr>
              <w:spacing w:line="360" w:lineRule="auto"/>
            </w:pPr>
            <w:r>
              <w:rPr>
                <w:rFonts w:cs="Times New Roman"/>
              </w:rPr>
              <w:t>Δ = 0.10</w:t>
            </w:r>
          </w:p>
          <w:p w14:paraId="705D3F47" w14:textId="77777777" w:rsidR="005842B9" w:rsidRDefault="005842B9" w:rsidP="00425D42">
            <w:pPr>
              <w:spacing w:line="360" w:lineRule="auto"/>
              <w:rPr>
                <w:i/>
                <w:iCs/>
              </w:rPr>
            </w:pPr>
            <w:r>
              <w:rPr>
                <w:i/>
                <w:iCs/>
              </w:rPr>
              <w:t xml:space="preserve">p </w:t>
            </w:r>
            <w:r w:rsidRPr="004D3954">
              <w:t>= .</w:t>
            </w:r>
            <w:r>
              <w:t>778</w:t>
            </w:r>
          </w:p>
        </w:tc>
      </w:tr>
      <w:tr w:rsidR="005842B9" w14:paraId="271AC76A" w14:textId="77777777">
        <w:tc>
          <w:tcPr>
            <w:tcW w:w="1311" w:type="dxa"/>
          </w:tcPr>
          <w:p w14:paraId="04AF4DAB" w14:textId="77777777" w:rsidR="005842B9" w:rsidRDefault="005842B9" w:rsidP="00425D42">
            <w:pPr>
              <w:spacing w:line="360" w:lineRule="auto"/>
              <w:rPr>
                <w:b/>
                <w:bCs/>
              </w:rPr>
            </w:pPr>
            <w:r w:rsidRPr="0078338A">
              <w:rPr>
                <w:b/>
                <w:bCs/>
              </w:rPr>
              <w:t>PSQI</w:t>
            </w:r>
          </w:p>
          <w:p w14:paraId="544339A4" w14:textId="77777777" w:rsidR="005842B9" w:rsidRPr="0078338A" w:rsidRDefault="005842B9" w:rsidP="00425D42">
            <w:pPr>
              <w:spacing w:line="360" w:lineRule="auto"/>
              <w:rPr>
                <w:b/>
                <w:bCs/>
              </w:rPr>
            </w:pPr>
            <w:r w:rsidRPr="00431F07">
              <w:t>(0 – 21)</w:t>
            </w:r>
          </w:p>
        </w:tc>
        <w:tc>
          <w:tcPr>
            <w:tcW w:w="1278" w:type="dxa"/>
          </w:tcPr>
          <w:p w14:paraId="32071BF9" w14:textId="55E93737" w:rsidR="005842B9" w:rsidRPr="00C71140" w:rsidRDefault="005842B9" w:rsidP="00425D42">
            <w:pPr>
              <w:spacing w:line="360" w:lineRule="auto"/>
              <w:rPr>
                <w:rFonts w:cs="Times New Roman"/>
              </w:rPr>
            </w:pPr>
            <w:r w:rsidRPr="00172830">
              <w:t>-0.</w:t>
            </w:r>
            <w:r>
              <w:t xml:space="preserve">56 </w:t>
            </w:r>
            <w:r w:rsidRPr="00577F57">
              <w:rPr>
                <w:rFonts w:cs="Times New Roman"/>
                <w:b/>
                <w:bCs/>
              </w:rPr>
              <w:t>±</w:t>
            </w:r>
            <w:r>
              <w:rPr>
                <w:rFonts w:cs="Times New Roman"/>
                <w:b/>
                <w:bCs/>
              </w:rPr>
              <w:t xml:space="preserve"> </w:t>
            </w:r>
            <w:r w:rsidR="00C71140" w:rsidRPr="00C71140">
              <w:rPr>
                <w:rFonts w:cs="Times New Roman"/>
              </w:rPr>
              <w:t>1.69</w:t>
            </w:r>
          </w:p>
        </w:tc>
        <w:tc>
          <w:tcPr>
            <w:tcW w:w="1984" w:type="dxa"/>
          </w:tcPr>
          <w:p w14:paraId="55C8FFAA" w14:textId="77777777" w:rsidR="005842B9" w:rsidRPr="00E4027A" w:rsidRDefault="005842B9" w:rsidP="00425D42">
            <w:pPr>
              <w:spacing w:line="360" w:lineRule="auto"/>
            </w:pPr>
            <w:proofErr w:type="gramStart"/>
            <w:r w:rsidRPr="00F16410">
              <w:rPr>
                <w:i/>
                <w:iCs/>
              </w:rPr>
              <w:t>t</w:t>
            </w:r>
            <w:r w:rsidRPr="00F16410">
              <w:t>(</w:t>
            </w:r>
            <w:proofErr w:type="gramEnd"/>
            <w:r w:rsidRPr="00F16410">
              <w:t>1</w:t>
            </w:r>
            <w:r>
              <w:t>7</w:t>
            </w:r>
            <w:r w:rsidRPr="00F16410">
              <w:t>) = -</w:t>
            </w:r>
            <w:r>
              <w:t>1</w:t>
            </w:r>
            <w:r w:rsidRPr="00F16410">
              <w:t>.</w:t>
            </w:r>
            <w:r>
              <w:t>40</w:t>
            </w:r>
            <w:r w:rsidRPr="00F16410">
              <w:t xml:space="preserve">, </w:t>
            </w:r>
            <w:r w:rsidRPr="00F16410">
              <w:rPr>
                <w:i/>
                <w:iCs/>
              </w:rPr>
              <w:t>p</w:t>
            </w:r>
            <w:r w:rsidRPr="00CD2FF3">
              <w:rPr>
                <w:i/>
                <w:iCs/>
                <w:vertAlign w:val="subscript"/>
              </w:rPr>
              <w:t>bonf</w:t>
            </w:r>
            <w:r w:rsidRPr="00F16410">
              <w:t xml:space="preserve"> = .</w:t>
            </w:r>
            <w:r>
              <w:t>362</w:t>
            </w:r>
            <w:r w:rsidRPr="00F16410">
              <w:t>,</w:t>
            </w:r>
            <w:r>
              <w:t xml:space="preserve"> </w:t>
            </w:r>
            <w:r w:rsidRPr="00F16410">
              <w:rPr>
                <w:i/>
                <w:iCs/>
              </w:rPr>
              <w:t>d</w:t>
            </w:r>
            <w:r w:rsidRPr="00F16410">
              <w:t xml:space="preserve"> = -0.</w:t>
            </w:r>
            <w:r>
              <w:t>33</w:t>
            </w:r>
            <w:r w:rsidRPr="00F16410">
              <w:t xml:space="preserve"> [-</w:t>
            </w:r>
            <w:r>
              <w:t>0.80</w:t>
            </w:r>
            <w:r w:rsidRPr="00F16410">
              <w:t>;</w:t>
            </w:r>
            <w:r>
              <w:t xml:space="preserve"> </w:t>
            </w:r>
            <w:r w:rsidRPr="00F16410">
              <w:t>0.</w:t>
            </w:r>
            <w:r>
              <w:t>15</w:t>
            </w:r>
            <w:r w:rsidRPr="00F16410">
              <w:t>]</w:t>
            </w:r>
          </w:p>
        </w:tc>
        <w:tc>
          <w:tcPr>
            <w:tcW w:w="1276" w:type="dxa"/>
          </w:tcPr>
          <w:p w14:paraId="1B04FF4B" w14:textId="545E8D6D" w:rsidR="005842B9" w:rsidRPr="00260457" w:rsidRDefault="005842B9" w:rsidP="00425D42">
            <w:pPr>
              <w:spacing w:line="360" w:lineRule="auto"/>
              <w:rPr>
                <w:rFonts w:cs="Times New Roman"/>
              </w:rPr>
            </w:pPr>
            <w:r>
              <w:t xml:space="preserve">-0.28 </w:t>
            </w:r>
            <w:r w:rsidRPr="00577F57">
              <w:rPr>
                <w:rFonts w:cs="Times New Roman"/>
                <w:b/>
                <w:bCs/>
              </w:rPr>
              <w:t>±</w:t>
            </w:r>
            <w:r>
              <w:rPr>
                <w:rFonts w:cs="Times New Roman"/>
                <w:b/>
                <w:bCs/>
              </w:rPr>
              <w:t xml:space="preserve"> </w:t>
            </w:r>
            <w:r w:rsidR="00260457" w:rsidRPr="00260457">
              <w:rPr>
                <w:rFonts w:cs="Times New Roman"/>
              </w:rPr>
              <w:t>1.71</w:t>
            </w:r>
          </w:p>
        </w:tc>
        <w:tc>
          <w:tcPr>
            <w:tcW w:w="1984" w:type="dxa"/>
          </w:tcPr>
          <w:p w14:paraId="29C28E41" w14:textId="77777777" w:rsidR="005842B9" w:rsidRPr="00E4027A" w:rsidRDefault="005842B9" w:rsidP="00425D42">
            <w:pPr>
              <w:spacing w:line="360" w:lineRule="auto"/>
            </w:pPr>
            <w:proofErr w:type="gramStart"/>
            <w:r w:rsidRPr="00C96F5A">
              <w:rPr>
                <w:i/>
                <w:iCs/>
              </w:rPr>
              <w:t>t</w:t>
            </w:r>
            <w:r w:rsidRPr="00A572AC">
              <w:t>(</w:t>
            </w:r>
            <w:proofErr w:type="gramEnd"/>
            <w:r w:rsidRPr="00A572AC">
              <w:t>1</w:t>
            </w:r>
            <w:r>
              <w:t>7</w:t>
            </w:r>
            <w:r w:rsidRPr="00A572AC">
              <w:t>) = -</w:t>
            </w:r>
            <w:r>
              <w:t>0.69</w:t>
            </w:r>
            <w:r w:rsidRPr="00A572AC">
              <w:t xml:space="preserve">, </w:t>
            </w:r>
            <w:r w:rsidRPr="00C96F5A">
              <w:rPr>
                <w:i/>
                <w:iCs/>
              </w:rPr>
              <w:t>p</w:t>
            </w:r>
            <w:r w:rsidRPr="00CD2FF3">
              <w:rPr>
                <w:i/>
                <w:iCs/>
                <w:vertAlign w:val="subscript"/>
              </w:rPr>
              <w:t>bonf</w:t>
            </w:r>
            <w:r w:rsidRPr="00A572AC">
              <w:t xml:space="preserve"> = .</w:t>
            </w:r>
            <w:r>
              <w:t>99</w:t>
            </w:r>
            <w:r w:rsidRPr="00A572AC">
              <w:t>,</w:t>
            </w:r>
            <w:r>
              <w:t xml:space="preserve"> </w:t>
            </w:r>
            <w:r w:rsidRPr="00C96F5A">
              <w:rPr>
                <w:i/>
                <w:iCs/>
              </w:rPr>
              <w:t>d</w:t>
            </w:r>
            <w:r w:rsidRPr="00A572AC">
              <w:t xml:space="preserve"> = -0</w:t>
            </w:r>
            <w:r>
              <w:t>.16</w:t>
            </w:r>
            <w:r w:rsidRPr="00A572AC">
              <w:t xml:space="preserve"> </w:t>
            </w:r>
            <w:r>
              <w:br/>
            </w:r>
            <w:r w:rsidRPr="00A572AC">
              <w:t>[-0.</w:t>
            </w:r>
            <w:r>
              <w:t>63</w:t>
            </w:r>
            <w:r w:rsidRPr="00A572AC">
              <w:t>; 0.</w:t>
            </w:r>
            <w:r>
              <w:t>30</w:t>
            </w:r>
            <w:r w:rsidRPr="00A572AC">
              <w:t>]</w:t>
            </w:r>
          </w:p>
        </w:tc>
        <w:tc>
          <w:tcPr>
            <w:tcW w:w="1381" w:type="dxa"/>
          </w:tcPr>
          <w:p w14:paraId="27D81B52" w14:textId="77777777" w:rsidR="005842B9" w:rsidRPr="00A634FF" w:rsidRDefault="005842B9" w:rsidP="00425D42">
            <w:pPr>
              <w:spacing w:line="360" w:lineRule="auto"/>
            </w:pPr>
            <w:r>
              <w:rPr>
                <w:rFonts w:cs="Times New Roman"/>
              </w:rPr>
              <w:t>Δ = -0.33</w:t>
            </w:r>
          </w:p>
          <w:p w14:paraId="289CEC1C" w14:textId="77777777" w:rsidR="005842B9" w:rsidRPr="00C96F5A" w:rsidRDefault="005842B9" w:rsidP="00425D42">
            <w:pPr>
              <w:spacing w:line="360" w:lineRule="auto"/>
              <w:rPr>
                <w:i/>
                <w:iCs/>
              </w:rPr>
            </w:pPr>
            <w:r>
              <w:rPr>
                <w:i/>
                <w:iCs/>
              </w:rPr>
              <w:t xml:space="preserve">p </w:t>
            </w:r>
            <w:r w:rsidRPr="004D3954">
              <w:t>= .</w:t>
            </w:r>
            <w:r>
              <w:t>797</w:t>
            </w:r>
          </w:p>
        </w:tc>
      </w:tr>
    </w:tbl>
    <w:p w14:paraId="4960EDCC" w14:textId="25B8B3DE" w:rsidR="005842B9" w:rsidRDefault="005842B9" w:rsidP="005842B9">
      <w:pPr>
        <w:pStyle w:val="NoSpacing"/>
      </w:pPr>
      <w:r>
        <w:br/>
      </w:r>
      <w:r w:rsidRPr="003A7F91">
        <w:rPr>
          <w:i/>
          <w:iCs/>
        </w:rPr>
        <w:t>Note</w:t>
      </w:r>
      <w:r>
        <w:t>: Me</w:t>
      </w:r>
      <w:r w:rsidRPr="00B141B8">
        <w:t>an difference</w:t>
      </w:r>
      <w:r w:rsidR="00425D42" w:rsidRPr="00B141B8">
        <w:t xml:space="preserve"> </w:t>
      </w:r>
      <w:r w:rsidR="00425D42" w:rsidRPr="00B141B8">
        <w:rPr>
          <w:rFonts w:cs="Times New Roman"/>
        </w:rPr>
        <w:t>±</w:t>
      </w:r>
      <w:r w:rsidR="00425D42" w:rsidRPr="00B141B8">
        <w:t xml:space="preserve"> S</w:t>
      </w:r>
      <w:r w:rsidR="005E64A0" w:rsidRPr="00B141B8">
        <w:t>D</w:t>
      </w:r>
      <w:r w:rsidRPr="00B141B8">
        <w:t xml:space="preserve"> and paired t-t</w:t>
      </w:r>
      <w:r>
        <w:t>est statistics per group. All p-values are Bonferroni corrected for two groups. Bold numbers highlight parameters with significant paired t-tests.</w:t>
      </w:r>
      <w:r>
        <w:br/>
      </w:r>
      <w:r w:rsidRPr="00670609">
        <w:rPr>
          <w:vertAlign w:val="superscript"/>
        </w:rPr>
        <w:t>t</w:t>
      </w:r>
      <w:r>
        <w:t xml:space="preserve"> Data was Box-Cox transformed to ensure normality of residuals for ANCOVA</w:t>
      </w:r>
      <w:r w:rsidR="00425D42">
        <w:t>.</w:t>
      </w:r>
      <w:r>
        <w:br/>
        <w:t>Abbreviations: SOL, sleep onset latency; WASO, wake after sleep onset; N1 and N2, Non-REM sleep stages N1 and N2; SWS, slow-wave sleep; REM, rapid eye movement sleep; TST, total sleep time; TIB, time in bed; SE, sleep efficiency; SF-A/R, one-night subjective sleep quality questionnaire; PSQI, Pittsburgh Sleep Quality Index.</w:t>
      </w:r>
    </w:p>
    <w:p w14:paraId="268F7F1B" w14:textId="77777777" w:rsidR="005842B9" w:rsidRDefault="005842B9" w:rsidP="005842B9">
      <w:pPr>
        <w:spacing w:line="259" w:lineRule="auto"/>
        <w:rPr>
          <w:sz w:val="22"/>
        </w:rPr>
      </w:pPr>
      <w:r>
        <w:br w:type="page"/>
      </w:r>
    </w:p>
    <w:p w14:paraId="6E00B7C7" w14:textId="77777777" w:rsidR="007230DD" w:rsidRDefault="007230DD" w:rsidP="007230DD">
      <w:pPr>
        <w:spacing w:after="0"/>
        <w:jc w:val="center"/>
        <w:rPr>
          <w:b/>
          <w:bCs/>
          <w:color w:val="FF0000"/>
        </w:rPr>
        <w:sectPr w:rsidR="007230DD">
          <w:pgSz w:w="11906" w:h="16838"/>
          <w:pgMar w:top="1417" w:right="1417" w:bottom="1417" w:left="1417" w:header="708" w:footer="708" w:gutter="0"/>
          <w:cols w:space="708"/>
          <w:docGrid w:linePitch="360"/>
        </w:sectPr>
      </w:pPr>
    </w:p>
    <w:p w14:paraId="2CD0B56E" w14:textId="77777777" w:rsidR="007230DD" w:rsidRPr="00B141B8" w:rsidRDefault="007230DD" w:rsidP="007230DD">
      <w:pPr>
        <w:spacing w:after="0"/>
        <w:jc w:val="center"/>
        <w:rPr>
          <w:b/>
          <w:bCs/>
        </w:rPr>
      </w:pPr>
      <w:r w:rsidRPr="00B141B8">
        <w:rPr>
          <w:b/>
          <w:bCs/>
        </w:rPr>
        <w:lastRenderedPageBreak/>
        <w:t>Supplementary Table S3. MRS quality metrics</w:t>
      </w:r>
    </w:p>
    <w:tbl>
      <w:tblPr>
        <w:tblW w:w="5000" w:type="pct"/>
        <w:tblLook w:val="04A0" w:firstRow="1" w:lastRow="0" w:firstColumn="1" w:lastColumn="0" w:noHBand="0" w:noVBand="1"/>
      </w:tblPr>
      <w:tblGrid>
        <w:gridCol w:w="815"/>
        <w:gridCol w:w="815"/>
        <w:gridCol w:w="815"/>
        <w:gridCol w:w="815"/>
        <w:gridCol w:w="815"/>
        <w:gridCol w:w="815"/>
        <w:gridCol w:w="695"/>
        <w:gridCol w:w="933"/>
        <w:gridCol w:w="695"/>
        <w:gridCol w:w="933"/>
        <w:gridCol w:w="976"/>
        <w:gridCol w:w="976"/>
        <w:gridCol w:w="976"/>
        <w:gridCol w:w="976"/>
        <w:gridCol w:w="976"/>
        <w:gridCol w:w="976"/>
      </w:tblGrid>
      <w:tr w:rsidR="007230DD" w:rsidRPr="00B141B8" w14:paraId="69FE0D19" w14:textId="77777777" w:rsidTr="00625DF7">
        <w:trPr>
          <w:trHeight w:val="283"/>
        </w:trPr>
        <w:tc>
          <w:tcPr>
            <w:tcW w:w="313" w:type="pct"/>
            <w:tcBorders>
              <w:top w:val="nil"/>
              <w:left w:val="nil"/>
              <w:right w:val="nil"/>
            </w:tcBorders>
            <w:noWrap/>
            <w:vAlign w:val="bottom"/>
            <w:hideMark/>
          </w:tcPr>
          <w:p w14:paraId="5DCD12C1" w14:textId="77777777" w:rsidR="007230DD" w:rsidRPr="00B141B8" w:rsidRDefault="007230DD" w:rsidP="0001246B">
            <w:pPr>
              <w:spacing w:after="0" w:line="240" w:lineRule="auto"/>
              <w:rPr>
                <w:rFonts w:eastAsia="Times New Roman" w:cs="Times New Roman"/>
                <w:kern w:val="0"/>
                <w:sz w:val="16"/>
                <w:szCs w:val="16"/>
                <w:lang w:eastAsia="en-GB"/>
                <w14:ligatures w14:val="none"/>
              </w:rPr>
            </w:pPr>
          </w:p>
        </w:tc>
        <w:tc>
          <w:tcPr>
            <w:tcW w:w="313" w:type="pct"/>
            <w:tcBorders>
              <w:top w:val="nil"/>
              <w:left w:val="nil"/>
              <w:right w:val="nil"/>
            </w:tcBorders>
            <w:noWrap/>
            <w:vAlign w:val="bottom"/>
            <w:hideMark/>
          </w:tcPr>
          <w:p w14:paraId="1F554F2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p>
        </w:tc>
        <w:tc>
          <w:tcPr>
            <w:tcW w:w="625" w:type="pct"/>
            <w:gridSpan w:val="2"/>
            <w:tcBorders>
              <w:top w:val="nil"/>
              <w:left w:val="nil"/>
              <w:right w:val="nil"/>
            </w:tcBorders>
            <w:noWrap/>
            <w:vAlign w:val="bottom"/>
            <w:hideMark/>
          </w:tcPr>
          <w:p w14:paraId="26C976B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Linewidth</w:t>
            </w:r>
          </w:p>
        </w:tc>
        <w:tc>
          <w:tcPr>
            <w:tcW w:w="625" w:type="pct"/>
            <w:gridSpan w:val="2"/>
            <w:tcBorders>
              <w:top w:val="nil"/>
              <w:left w:val="nil"/>
              <w:right w:val="nil"/>
            </w:tcBorders>
            <w:noWrap/>
            <w:vAlign w:val="bottom"/>
            <w:hideMark/>
          </w:tcPr>
          <w:p w14:paraId="19DCEAA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SNR</w:t>
            </w:r>
          </w:p>
        </w:tc>
        <w:tc>
          <w:tcPr>
            <w:tcW w:w="625" w:type="pct"/>
            <w:gridSpan w:val="2"/>
            <w:tcBorders>
              <w:top w:val="nil"/>
              <w:left w:val="nil"/>
              <w:right w:val="nil"/>
            </w:tcBorders>
            <w:noWrap/>
            <w:vAlign w:val="bottom"/>
            <w:hideMark/>
          </w:tcPr>
          <w:p w14:paraId="4B22F92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Lactate CRLB</w:t>
            </w:r>
          </w:p>
        </w:tc>
        <w:tc>
          <w:tcPr>
            <w:tcW w:w="625" w:type="pct"/>
            <w:gridSpan w:val="2"/>
            <w:tcBorders>
              <w:top w:val="nil"/>
              <w:left w:val="nil"/>
              <w:right w:val="nil"/>
            </w:tcBorders>
            <w:noWrap/>
            <w:vAlign w:val="bottom"/>
            <w:hideMark/>
          </w:tcPr>
          <w:p w14:paraId="17BC7FD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NAA CRLB</w:t>
            </w:r>
          </w:p>
        </w:tc>
        <w:tc>
          <w:tcPr>
            <w:tcW w:w="625" w:type="pct"/>
            <w:gridSpan w:val="2"/>
            <w:tcBorders>
              <w:top w:val="nil"/>
              <w:left w:val="nil"/>
              <w:right w:val="nil"/>
            </w:tcBorders>
            <w:noWrap/>
            <w:vAlign w:val="bottom"/>
            <w:hideMark/>
          </w:tcPr>
          <w:p w14:paraId="358149E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Grey Matter Fractions</w:t>
            </w:r>
          </w:p>
        </w:tc>
        <w:tc>
          <w:tcPr>
            <w:tcW w:w="625" w:type="pct"/>
            <w:gridSpan w:val="2"/>
            <w:tcBorders>
              <w:top w:val="nil"/>
              <w:left w:val="nil"/>
              <w:right w:val="nil"/>
            </w:tcBorders>
            <w:noWrap/>
            <w:vAlign w:val="bottom"/>
            <w:hideMark/>
          </w:tcPr>
          <w:p w14:paraId="3BFDD56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White Matter Fractions</w:t>
            </w:r>
          </w:p>
        </w:tc>
        <w:tc>
          <w:tcPr>
            <w:tcW w:w="625" w:type="pct"/>
            <w:gridSpan w:val="2"/>
            <w:tcBorders>
              <w:top w:val="nil"/>
              <w:left w:val="nil"/>
              <w:right w:val="nil"/>
            </w:tcBorders>
            <w:noWrap/>
            <w:vAlign w:val="bottom"/>
            <w:hideMark/>
          </w:tcPr>
          <w:p w14:paraId="13EF9A4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CSF Fractions</w:t>
            </w:r>
          </w:p>
        </w:tc>
      </w:tr>
      <w:tr w:rsidR="007230DD" w:rsidRPr="00B141B8" w14:paraId="3A7309F2" w14:textId="77777777" w:rsidTr="00625DF7">
        <w:trPr>
          <w:trHeight w:val="283"/>
        </w:trPr>
        <w:tc>
          <w:tcPr>
            <w:tcW w:w="313" w:type="pct"/>
            <w:tcBorders>
              <w:top w:val="nil"/>
              <w:left w:val="nil"/>
              <w:bottom w:val="single" w:sz="4" w:space="0" w:color="auto"/>
              <w:right w:val="nil"/>
            </w:tcBorders>
            <w:noWrap/>
            <w:vAlign w:val="bottom"/>
            <w:hideMark/>
          </w:tcPr>
          <w:p w14:paraId="5249759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p>
        </w:tc>
        <w:tc>
          <w:tcPr>
            <w:tcW w:w="313" w:type="pct"/>
            <w:tcBorders>
              <w:top w:val="nil"/>
              <w:left w:val="nil"/>
              <w:bottom w:val="single" w:sz="4" w:space="0" w:color="auto"/>
              <w:right w:val="nil"/>
            </w:tcBorders>
            <w:noWrap/>
            <w:vAlign w:val="bottom"/>
            <w:hideMark/>
          </w:tcPr>
          <w:p w14:paraId="6730DED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Group</w:t>
            </w:r>
          </w:p>
        </w:tc>
        <w:tc>
          <w:tcPr>
            <w:tcW w:w="313" w:type="pct"/>
            <w:tcBorders>
              <w:top w:val="nil"/>
              <w:left w:val="nil"/>
              <w:bottom w:val="single" w:sz="4" w:space="0" w:color="auto"/>
              <w:right w:val="nil"/>
            </w:tcBorders>
            <w:noWrap/>
            <w:vAlign w:val="bottom"/>
            <w:hideMark/>
          </w:tcPr>
          <w:p w14:paraId="58E1FF2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Pre</w:t>
            </w:r>
          </w:p>
        </w:tc>
        <w:tc>
          <w:tcPr>
            <w:tcW w:w="313" w:type="pct"/>
            <w:tcBorders>
              <w:top w:val="nil"/>
              <w:left w:val="nil"/>
              <w:bottom w:val="single" w:sz="4" w:space="0" w:color="auto"/>
              <w:right w:val="nil"/>
            </w:tcBorders>
            <w:noWrap/>
            <w:vAlign w:val="bottom"/>
            <w:hideMark/>
          </w:tcPr>
          <w:p w14:paraId="710555B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Post</w:t>
            </w:r>
          </w:p>
        </w:tc>
        <w:tc>
          <w:tcPr>
            <w:tcW w:w="313" w:type="pct"/>
            <w:tcBorders>
              <w:top w:val="nil"/>
              <w:left w:val="nil"/>
              <w:bottom w:val="single" w:sz="4" w:space="0" w:color="auto"/>
              <w:right w:val="nil"/>
            </w:tcBorders>
            <w:noWrap/>
            <w:vAlign w:val="bottom"/>
            <w:hideMark/>
          </w:tcPr>
          <w:p w14:paraId="74B6980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Pre</w:t>
            </w:r>
          </w:p>
        </w:tc>
        <w:tc>
          <w:tcPr>
            <w:tcW w:w="313" w:type="pct"/>
            <w:tcBorders>
              <w:top w:val="nil"/>
              <w:left w:val="nil"/>
              <w:bottom w:val="single" w:sz="4" w:space="0" w:color="auto"/>
              <w:right w:val="nil"/>
            </w:tcBorders>
            <w:noWrap/>
            <w:vAlign w:val="bottom"/>
            <w:hideMark/>
          </w:tcPr>
          <w:p w14:paraId="1BF2840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Post</w:t>
            </w:r>
          </w:p>
        </w:tc>
        <w:tc>
          <w:tcPr>
            <w:tcW w:w="270" w:type="pct"/>
            <w:tcBorders>
              <w:top w:val="nil"/>
              <w:left w:val="nil"/>
              <w:bottom w:val="single" w:sz="4" w:space="0" w:color="auto"/>
              <w:right w:val="nil"/>
            </w:tcBorders>
            <w:noWrap/>
            <w:vAlign w:val="bottom"/>
            <w:hideMark/>
          </w:tcPr>
          <w:p w14:paraId="41BFF1C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Pre</w:t>
            </w:r>
          </w:p>
        </w:tc>
        <w:tc>
          <w:tcPr>
            <w:tcW w:w="355" w:type="pct"/>
            <w:tcBorders>
              <w:top w:val="nil"/>
              <w:left w:val="nil"/>
              <w:bottom w:val="single" w:sz="4" w:space="0" w:color="auto"/>
              <w:right w:val="nil"/>
            </w:tcBorders>
            <w:noWrap/>
            <w:vAlign w:val="bottom"/>
            <w:hideMark/>
          </w:tcPr>
          <w:p w14:paraId="7BAA8AE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Post</w:t>
            </w:r>
          </w:p>
        </w:tc>
        <w:tc>
          <w:tcPr>
            <w:tcW w:w="270" w:type="pct"/>
            <w:tcBorders>
              <w:top w:val="nil"/>
              <w:left w:val="nil"/>
              <w:bottom w:val="single" w:sz="4" w:space="0" w:color="auto"/>
              <w:right w:val="nil"/>
            </w:tcBorders>
            <w:noWrap/>
            <w:vAlign w:val="bottom"/>
            <w:hideMark/>
          </w:tcPr>
          <w:p w14:paraId="58A06BB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Pre</w:t>
            </w:r>
          </w:p>
        </w:tc>
        <w:tc>
          <w:tcPr>
            <w:tcW w:w="355" w:type="pct"/>
            <w:tcBorders>
              <w:top w:val="nil"/>
              <w:left w:val="nil"/>
              <w:bottom w:val="single" w:sz="4" w:space="0" w:color="auto"/>
              <w:right w:val="nil"/>
            </w:tcBorders>
            <w:noWrap/>
            <w:vAlign w:val="bottom"/>
            <w:hideMark/>
          </w:tcPr>
          <w:p w14:paraId="1D50CED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Post</w:t>
            </w:r>
          </w:p>
        </w:tc>
        <w:tc>
          <w:tcPr>
            <w:tcW w:w="313" w:type="pct"/>
            <w:tcBorders>
              <w:top w:val="nil"/>
              <w:left w:val="nil"/>
              <w:bottom w:val="single" w:sz="4" w:space="0" w:color="auto"/>
              <w:right w:val="nil"/>
            </w:tcBorders>
            <w:noWrap/>
            <w:vAlign w:val="bottom"/>
            <w:hideMark/>
          </w:tcPr>
          <w:p w14:paraId="401C61B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Pre</w:t>
            </w:r>
          </w:p>
        </w:tc>
        <w:tc>
          <w:tcPr>
            <w:tcW w:w="313" w:type="pct"/>
            <w:tcBorders>
              <w:top w:val="nil"/>
              <w:left w:val="nil"/>
              <w:bottom w:val="single" w:sz="4" w:space="0" w:color="auto"/>
              <w:right w:val="nil"/>
            </w:tcBorders>
            <w:noWrap/>
            <w:vAlign w:val="bottom"/>
            <w:hideMark/>
          </w:tcPr>
          <w:p w14:paraId="1BDD0E6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Post</w:t>
            </w:r>
          </w:p>
        </w:tc>
        <w:tc>
          <w:tcPr>
            <w:tcW w:w="313" w:type="pct"/>
            <w:tcBorders>
              <w:top w:val="nil"/>
              <w:left w:val="nil"/>
              <w:bottom w:val="single" w:sz="4" w:space="0" w:color="auto"/>
              <w:right w:val="nil"/>
            </w:tcBorders>
            <w:noWrap/>
            <w:vAlign w:val="bottom"/>
            <w:hideMark/>
          </w:tcPr>
          <w:p w14:paraId="0A7F7C3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Pre</w:t>
            </w:r>
          </w:p>
        </w:tc>
        <w:tc>
          <w:tcPr>
            <w:tcW w:w="313" w:type="pct"/>
            <w:tcBorders>
              <w:top w:val="nil"/>
              <w:left w:val="nil"/>
              <w:bottom w:val="single" w:sz="4" w:space="0" w:color="auto"/>
              <w:right w:val="nil"/>
            </w:tcBorders>
            <w:noWrap/>
            <w:vAlign w:val="bottom"/>
            <w:hideMark/>
          </w:tcPr>
          <w:p w14:paraId="57CCECD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Post</w:t>
            </w:r>
          </w:p>
        </w:tc>
        <w:tc>
          <w:tcPr>
            <w:tcW w:w="313" w:type="pct"/>
            <w:tcBorders>
              <w:top w:val="nil"/>
              <w:left w:val="nil"/>
              <w:bottom w:val="single" w:sz="4" w:space="0" w:color="auto"/>
              <w:right w:val="nil"/>
            </w:tcBorders>
            <w:noWrap/>
            <w:vAlign w:val="bottom"/>
            <w:hideMark/>
          </w:tcPr>
          <w:p w14:paraId="6BA61FE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Pre</w:t>
            </w:r>
          </w:p>
        </w:tc>
        <w:tc>
          <w:tcPr>
            <w:tcW w:w="313" w:type="pct"/>
            <w:tcBorders>
              <w:top w:val="nil"/>
              <w:left w:val="nil"/>
              <w:bottom w:val="single" w:sz="4" w:space="0" w:color="auto"/>
              <w:right w:val="nil"/>
            </w:tcBorders>
            <w:noWrap/>
            <w:vAlign w:val="bottom"/>
            <w:hideMark/>
          </w:tcPr>
          <w:p w14:paraId="5F221B0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Post</w:t>
            </w:r>
          </w:p>
        </w:tc>
      </w:tr>
      <w:tr w:rsidR="007230DD" w:rsidRPr="00B141B8" w14:paraId="2CD7946F"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6A516A2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BS53</w:t>
            </w:r>
          </w:p>
        </w:tc>
        <w:tc>
          <w:tcPr>
            <w:tcW w:w="313" w:type="pct"/>
            <w:tcBorders>
              <w:top w:val="single" w:sz="4" w:space="0" w:color="auto"/>
              <w:left w:val="nil"/>
              <w:bottom w:val="single" w:sz="4" w:space="0" w:color="auto"/>
              <w:right w:val="nil"/>
            </w:tcBorders>
            <w:noWrap/>
            <w:vAlign w:val="bottom"/>
            <w:hideMark/>
          </w:tcPr>
          <w:p w14:paraId="5062EAF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7DDD869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12.6303</w:t>
            </w:r>
          </w:p>
        </w:tc>
        <w:tc>
          <w:tcPr>
            <w:tcW w:w="313" w:type="pct"/>
            <w:tcBorders>
              <w:top w:val="single" w:sz="4" w:space="0" w:color="auto"/>
              <w:left w:val="nil"/>
              <w:bottom w:val="single" w:sz="4" w:space="0" w:color="auto"/>
              <w:right w:val="nil"/>
            </w:tcBorders>
            <w:noWrap/>
            <w:vAlign w:val="center"/>
            <w:hideMark/>
          </w:tcPr>
          <w:p w14:paraId="3680F57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12.9884</w:t>
            </w:r>
          </w:p>
        </w:tc>
        <w:tc>
          <w:tcPr>
            <w:tcW w:w="313" w:type="pct"/>
            <w:tcBorders>
              <w:top w:val="single" w:sz="4" w:space="0" w:color="auto"/>
              <w:left w:val="nil"/>
              <w:bottom w:val="single" w:sz="4" w:space="0" w:color="auto"/>
              <w:right w:val="nil"/>
            </w:tcBorders>
            <w:noWrap/>
            <w:vAlign w:val="center"/>
            <w:hideMark/>
          </w:tcPr>
          <w:p w14:paraId="0C54DEE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289.79</w:t>
            </w:r>
          </w:p>
        </w:tc>
        <w:tc>
          <w:tcPr>
            <w:tcW w:w="313" w:type="pct"/>
            <w:tcBorders>
              <w:top w:val="single" w:sz="4" w:space="0" w:color="auto"/>
              <w:left w:val="nil"/>
              <w:bottom w:val="single" w:sz="4" w:space="0" w:color="auto"/>
              <w:right w:val="nil"/>
            </w:tcBorders>
            <w:noWrap/>
            <w:vAlign w:val="center"/>
            <w:hideMark/>
          </w:tcPr>
          <w:p w14:paraId="2EF6DD4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449.48</w:t>
            </w:r>
          </w:p>
        </w:tc>
        <w:tc>
          <w:tcPr>
            <w:tcW w:w="270" w:type="pct"/>
            <w:tcBorders>
              <w:top w:val="single" w:sz="4" w:space="0" w:color="auto"/>
              <w:left w:val="nil"/>
              <w:bottom w:val="single" w:sz="4" w:space="0" w:color="auto"/>
              <w:right w:val="nil"/>
            </w:tcBorders>
            <w:noWrap/>
            <w:vAlign w:val="center"/>
            <w:hideMark/>
          </w:tcPr>
          <w:p w14:paraId="4F94364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7</w:t>
            </w:r>
          </w:p>
        </w:tc>
        <w:tc>
          <w:tcPr>
            <w:tcW w:w="355" w:type="pct"/>
            <w:tcBorders>
              <w:top w:val="single" w:sz="4" w:space="0" w:color="auto"/>
              <w:left w:val="nil"/>
              <w:bottom w:val="single" w:sz="4" w:space="0" w:color="auto"/>
              <w:right w:val="nil"/>
            </w:tcBorders>
            <w:noWrap/>
            <w:vAlign w:val="center"/>
            <w:hideMark/>
          </w:tcPr>
          <w:p w14:paraId="03F305D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w:t>
            </w:r>
          </w:p>
        </w:tc>
        <w:tc>
          <w:tcPr>
            <w:tcW w:w="270" w:type="pct"/>
            <w:tcBorders>
              <w:top w:val="single" w:sz="4" w:space="0" w:color="auto"/>
              <w:left w:val="nil"/>
              <w:bottom w:val="single" w:sz="4" w:space="0" w:color="auto"/>
              <w:right w:val="nil"/>
            </w:tcBorders>
            <w:noWrap/>
            <w:vAlign w:val="bottom"/>
            <w:hideMark/>
          </w:tcPr>
          <w:p w14:paraId="1D336D2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58EF7AE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764A2AC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0.10510571</w:t>
            </w:r>
          </w:p>
        </w:tc>
        <w:tc>
          <w:tcPr>
            <w:tcW w:w="313" w:type="pct"/>
            <w:tcBorders>
              <w:top w:val="single" w:sz="4" w:space="0" w:color="auto"/>
              <w:left w:val="nil"/>
              <w:bottom w:val="single" w:sz="4" w:space="0" w:color="auto"/>
              <w:right w:val="nil"/>
            </w:tcBorders>
            <w:noWrap/>
            <w:vAlign w:val="bottom"/>
            <w:hideMark/>
          </w:tcPr>
          <w:p w14:paraId="16573B9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0.15187553</w:t>
            </w:r>
          </w:p>
        </w:tc>
        <w:tc>
          <w:tcPr>
            <w:tcW w:w="313" w:type="pct"/>
            <w:tcBorders>
              <w:top w:val="single" w:sz="4" w:space="0" w:color="auto"/>
              <w:left w:val="nil"/>
              <w:bottom w:val="single" w:sz="4" w:space="0" w:color="auto"/>
              <w:right w:val="nil"/>
            </w:tcBorders>
            <w:noWrap/>
            <w:vAlign w:val="bottom"/>
            <w:hideMark/>
          </w:tcPr>
          <w:p w14:paraId="2B95743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0.7888636</w:t>
            </w:r>
          </w:p>
        </w:tc>
        <w:tc>
          <w:tcPr>
            <w:tcW w:w="313" w:type="pct"/>
            <w:tcBorders>
              <w:top w:val="single" w:sz="4" w:space="0" w:color="auto"/>
              <w:left w:val="nil"/>
              <w:bottom w:val="single" w:sz="4" w:space="0" w:color="auto"/>
              <w:right w:val="nil"/>
            </w:tcBorders>
            <w:noWrap/>
            <w:vAlign w:val="bottom"/>
            <w:hideMark/>
          </w:tcPr>
          <w:p w14:paraId="1F97EE1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0.74929088</w:t>
            </w:r>
          </w:p>
        </w:tc>
        <w:tc>
          <w:tcPr>
            <w:tcW w:w="313" w:type="pct"/>
            <w:tcBorders>
              <w:top w:val="single" w:sz="4" w:space="0" w:color="auto"/>
              <w:left w:val="nil"/>
              <w:bottom w:val="single" w:sz="4" w:space="0" w:color="auto"/>
              <w:right w:val="nil"/>
            </w:tcBorders>
            <w:noWrap/>
            <w:vAlign w:val="bottom"/>
            <w:hideMark/>
          </w:tcPr>
          <w:p w14:paraId="2296DF1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0.10510002</w:t>
            </w:r>
          </w:p>
        </w:tc>
        <w:tc>
          <w:tcPr>
            <w:tcW w:w="313" w:type="pct"/>
            <w:tcBorders>
              <w:top w:val="single" w:sz="4" w:space="0" w:color="auto"/>
              <w:left w:val="nil"/>
              <w:bottom w:val="single" w:sz="4" w:space="0" w:color="auto"/>
              <w:right w:val="nil"/>
            </w:tcBorders>
            <w:noWrap/>
            <w:vAlign w:val="bottom"/>
            <w:hideMark/>
          </w:tcPr>
          <w:p w14:paraId="10F89E2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0.09845238</w:t>
            </w:r>
          </w:p>
        </w:tc>
      </w:tr>
      <w:tr w:rsidR="007230DD" w:rsidRPr="00B141B8" w14:paraId="248BB3CC"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6566397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BS55</w:t>
            </w:r>
          </w:p>
        </w:tc>
        <w:tc>
          <w:tcPr>
            <w:tcW w:w="313" w:type="pct"/>
            <w:tcBorders>
              <w:top w:val="single" w:sz="4" w:space="0" w:color="auto"/>
              <w:left w:val="nil"/>
              <w:bottom w:val="single" w:sz="4" w:space="0" w:color="auto"/>
              <w:right w:val="nil"/>
            </w:tcBorders>
            <w:noWrap/>
            <w:vAlign w:val="bottom"/>
            <w:hideMark/>
          </w:tcPr>
          <w:p w14:paraId="1DB8887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4B571F9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11.6212</w:t>
            </w:r>
          </w:p>
        </w:tc>
        <w:tc>
          <w:tcPr>
            <w:tcW w:w="313" w:type="pct"/>
            <w:tcBorders>
              <w:top w:val="single" w:sz="4" w:space="0" w:color="auto"/>
              <w:left w:val="nil"/>
              <w:bottom w:val="single" w:sz="4" w:space="0" w:color="auto"/>
              <w:right w:val="nil"/>
            </w:tcBorders>
            <w:noWrap/>
            <w:vAlign w:val="center"/>
            <w:hideMark/>
          </w:tcPr>
          <w:p w14:paraId="68636A5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12.2722</w:t>
            </w:r>
          </w:p>
        </w:tc>
        <w:tc>
          <w:tcPr>
            <w:tcW w:w="313" w:type="pct"/>
            <w:tcBorders>
              <w:top w:val="single" w:sz="4" w:space="0" w:color="auto"/>
              <w:left w:val="nil"/>
              <w:bottom w:val="single" w:sz="4" w:space="0" w:color="auto"/>
              <w:right w:val="nil"/>
            </w:tcBorders>
            <w:noWrap/>
            <w:vAlign w:val="center"/>
            <w:hideMark/>
          </w:tcPr>
          <w:p w14:paraId="48F4B72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422.78</w:t>
            </w:r>
          </w:p>
        </w:tc>
        <w:tc>
          <w:tcPr>
            <w:tcW w:w="313" w:type="pct"/>
            <w:tcBorders>
              <w:top w:val="single" w:sz="4" w:space="0" w:color="auto"/>
              <w:left w:val="nil"/>
              <w:bottom w:val="single" w:sz="4" w:space="0" w:color="auto"/>
              <w:right w:val="nil"/>
            </w:tcBorders>
            <w:noWrap/>
            <w:vAlign w:val="center"/>
            <w:hideMark/>
          </w:tcPr>
          <w:p w14:paraId="6F22F13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336.86</w:t>
            </w:r>
          </w:p>
        </w:tc>
        <w:tc>
          <w:tcPr>
            <w:tcW w:w="270" w:type="pct"/>
            <w:tcBorders>
              <w:top w:val="single" w:sz="4" w:space="0" w:color="auto"/>
              <w:left w:val="nil"/>
              <w:bottom w:val="single" w:sz="4" w:space="0" w:color="auto"/>
              <w:right w:val="nil"/>
            </w:tcBorders>
            <w:noWrap/>
            <w:vAlign w:val="center"/>
            <w:hideMark/>
          </w:tcPr>
          <w:p w14:paraId="2A8C9E9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w:t>
            </w:r>
          </w:p>
        </w:tc>
        <w:tc>
          <w:tcPr>
            <w:tcW w:w="355" w:type="pct"/>
            <w:tcBorders>
              <w:top w:val="single" w:sz="4" w:space="0" w:color="auto"/>
              <w:left w:val="nil"/>
              <w:bottom w:val="single" w:sz="4" w:space="0" w:color="auto"/>
              <w:right w:val="nil"/>
            </w:tcBorders>
            <w:noWrap/>
            <w:vAlign w:val="center"/>
            <w:hideMark/>
          </w:tcPr>
          <w:p w14:paraId="6FAD48B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w:t>
            </w:r>
          </w:p>
        </w:tc>
        <w:tc>
          <w:tcPr>
            <w:tcW w:w="270" w:type="pct"/>
            <w:tcBorders>
              <w:top w:val="single" w:sz="4" w:space="0" w:color="auto"/>
              <w:left w:val="nil"/>
              <w:bottom w:val="single" w:sz="4" w:space="0" w:color="auto"/>
              <w:right w:val="nil"/>
            </w:tcBorders>
            <w:noWrap/>
            <w:vAlign w:val="bottom"/>
            <w:hideMark/>
          </w:tcPr>
          <w:p w14:paraId="65CAAAD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2B08830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0097484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0.28274486</w:t>
            </w:r>
          </w:p>
        </w:tc>
        <w:tc>
          <w:tcPr>
            <w:tcW w:w="313" w:type="pct"/>
            <w:tcBorders>
              <w:top w:val="single" w:sz="4" w:space="0" w:color="auto"/>
              <w:left w:val="nil"/>
              <w:bottom w:val="single" w:sz="4" w:space="0" w:color="auto"/>
              <w:right w:val="nil"/>
            </w:tcBorders>
            <w:noWrap/>
            <w:vAlign w:val="bottom"/>
            <w:hideMark/>
          </w:tcPr>
          <w:p w14:paraId="46BBE5F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0.19266444</w:t>
            </w:r>
          </w:p>
        </w:tc>
        <w:tc>
          <w:tcPr>
            <w:tcW w:w="313" w:type="pct"/>
            <w:tcBorders>
              <w:top w:val="single" w:sz="4" w:space="0" w:color="auto"/>
              <w:left w:val="nil"/>
              <w:bottom w:val="single" w:sz="4" w:space="0" w:color="auto"/>
              <w:right w:val="nil"/>
            </w:tcBorders>
            <w:noWrap/>
            <w:vAlign w:val="bottom"/>
            <w:hideMark/>
          </w:tcPr>
          <w:p w14:paraId="3172145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0.63492696</w:t>
            </w:r>
          </w:p>
        </w:tc>
        <w:tc>
          <w:tcPr>
            <w:tcW w:w="313" w:type="pct"/>
            <w:tcBorders>
              <w:top w:val="single" w:sz="4" w:space="0" w:color="auto"/>
              <w:left w:val="nil"/>
              <w:bottom w:val="single" w:sz="4" w:space="0" w:color="auto"/>
              <w:right w:val="nil"/>
            </w:tcBorders>
            <w:noWrap/>
            <w:vAlign w:val="bottom"/>
            <w:hideMark/>
          </w:tcPr>
          <w:p w14:paraId="00832A3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0.72361264</w:t>
            </w:r>
          </w:p>
        </w:tc>
        <w:tc>
          <w:tcPr>
            <w:tcW w:w="313" w:type="pct"/>
            <w:tcBorders>
              <w:top w:val="single" w:sz="4" w:space="0" w:color="auto"/>
              <w:left w:val="nil"/>
              <w:bottom w:val="single" w:sz="4" w:space="0" w:color="auto"/>
              <w:right w:val="nil"/>
            </w:tcBorders>
            <w:noWrap/>
            <w:vAlign w:val="bottom"/>
            <w:hideMark/>
          </w:tcPr>
          <w:p w14:paraId="42F76D4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0.08210518</w:t>
            </w:r>
          </w:p>
        </w:tc>
        <w:tc>
          <w:tcPr>
            <w:tcW w:w="313" w:type="pct"/>
            <w:tcBorders>
              <w:top w:val="single" w:sz="4" w:space="0" w:color="auto"/>
              <w:left w:val="nil"/>
              <w:bottom w:val="single" w:sz="4" w:space="0" w:color="auto"/>
              <w:right w:val="nil"/>
            </w:tcBorders>
            <w:noWrap/>
            <w:vAlign w:val="bottom"/>
            <w:hideMark/>
          </w:tcPr>
          <w:p w14:paraId="2928FD5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0.08357457</w:t>
            </w:r>
          </w:p>
        </w:tc>
      </w:tr>
      <w:tr w:rsidR="007230DD" w:rsidRPr="00B141B8" w14:paraId="2FDE28A7"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1E7D4DA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BS60</w:t>
            </w:r>
          </w:p>
        </w:tc>
        <w:tc>
          <w:tcPr>
            <w:tcW w:w="313" w:type="pct"/>
            <w:tcBorders>
              <w:top w:val="single" w:sz="4" w:space="0" w:color="auto"/>
              <w:left w:val="nil"/>
              <w:bottom w:val="single" w:sz="4" w:space="0" w:color="auto"/>
              <w:right w:val="nil"/>
            </w:tcBorders>
            <w:noWrap/>
            <w:vAlign w:val="bottom"/>
            <w:hideMark/>
          </w:tcPr>
          <w:p w14:paraId="4818265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6184371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12.0118</w:t>
            </w:r>
          </w:p>
        </w:tc>
        <w:tc>
          <w:tcPr>
            <w:tcW w:w="313" w:type="pct"/>
            <w:tcBorders>
              <w:top w:val="single" w:sz="4" w:space="0" w:color="auto"/>
              <w:left w:val="nil"/>
              <w:bottom w:val="single" w:sz="4" w:space="0" w:color="auto"/>
              <w:right w:val="nil"/>
            </w:tcBorders>
            <w:noWrap/>
            <w:vAlign w:val="center"/>
            <w:hideMark/>
          </w:tcPr>
          <w:p w14:paraId="28434D5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14.1603</w:t>
            </w:r>
          </w:p>
        </w:tc>
        <w:tc>
          <w:tcPr>
            <w:tcW w:w="313" w:type="pct"/>
            <w:tcBorders>
              <w:top w:val="single" w:sz="4" w:space="0" w:color="auto"/>
              <w:left w:val="nil"/>
              <w:bottom w:val="single" w:sz="4" w:space="0" w:color="auto"/>
              <w:right w:val="nil"/>
            </w:tcBorders>
            <w:noWrap/>
            <w:vAlign w:val="center"/>
            <w:hideMark/>
          </w:tcPr>
          <w:p w14:paraId="38FBF65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288.29</w:t>
            </w:r>
          </w:p>
        </w:tc>
        <w:tc>
          <w:tcPr>
            <w:tcW w:w="313" w:type="pct"/>
            <w:tcBorders>
              <w:top w:val="single" w:sz="4" w:space="0" w:color="auto"/>
              <w:left w:val="nil"/>
              <w:bottom w:val="single" w:sz="4" w:space="0" w:color="auto"/>
              <w:right w:val="nil"/>
            </w:tcBorders>
            <w:noWrap/>
            <w:vAlign w:val="center"/>
            <w:hideMark/>
          </w:tcPr>
          <w:p w14:paraId="3525AC9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402.98</w:t>
            </w:r>
          </w:p>
        </w:tc>
        <w:tc>
          <w:tcPr>
            <w:tcW w:w="270" w:type="pct"/>
            <w:tcBorders>
              <w:top w:val="single" w:sz="4" w:space="0" w:color="auto"/>
              <w:left w:val="nil"/>
              <w:bottom w:val="single" w:sz="4" w:space="0" w:color="auto"/>
              <w:right w:val="nil"/>
            </w:tcBorders>
            <w:noWrap/>
            <w:vAlign w:val="center"/>
            <w:hideMark/>
          </w:tcPr>
          <w:p w14:paraId="0159E51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w:t>
            </w:r>
          </w:p>
        </w:tc>
        <w:tc>
          <w:tcPr>
            <w:tcW w:w="355" w:type="pct"/>
            <w:tcBorders>
              <w:top w:val="single" w:sz="4" w:space="0" w:color="auto"/>
              <w:left w:val="nil"/>
              <w:bottom w:val="single" w:sz="4" w:space="0" w:color="auto"/>
              <w:right w:val="nil"/>
            </w:tcBorders>
            <w:noWrap/>
            <w:vAlign w:val="center"/>
            <w:hideMark/>
          </w:tcPr>
          <w:p w14:paraId="70B534A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270" w:type="pct"/>
            <w:tcBorders>
              <w:top w:val="single" w:sz="4" w:space="0" w:color="auto"/>
              <w:left w:val="nil"/>
              <w:bottom w:val="single" w:sz="4" w:space="0" w:color="auto"/>
              <w:right w:val="nil"/>
            </w:tcBorders>
            <w:noWrap/>
            <w:vAlign w:val="bottom"/>
            <w:hideMark/>
          </w:tcPr>
          <w:p w14:paraId="72B10FE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0DBD043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2756807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0.30173722</w:t>
            </w:r>
          </w:p>
        </w:tc>
        <w:tc>
          <w:tcPr>
            <w:tcW w:w="313" w:type="pct"/>
            <w:tcBorders>
              <w:top w:val="single" w:sz="4" w:space="0" w:color="auto"/>
              <w:left w:val="nil"/>
              <w:bottom w:val="single" w:sz="4" w:space="0" w:color="auto"/>
              <w:right w:val="nil"/>
            </w:tcBorders>
            <w:noWrap/>
            <w:vAlign w:val="bottom"/>
            <w:hideMark/>
          </w:tcPr>
          <w:p w14:paraId="3C8B966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0.26269827</w:t>
            </w:r>
          </w:p>
        </w:tc>
        <w:tc>
          <w:tcPr>
            <w:tcW w:w="313" w:type="pct"/>
            <w:tcBorders>
              <w:top w:val="single" w:sz="4" w:space="0" w:color="auto"/>
              <w:left w:val="nil"/>
              <w:bottom w:val="single" w:sz="4" w:space="0" w:color="auto"/>
              <w:right w:val="nil"/>
            </w:tcBorders>
            <w:noWrap/>
            <w:vAlign w:val="bottom"/>
            <w:hideMark/>
          </w:tcPr>
          <w:p w14:paraId="521584D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0.60195229</w:t>
            </w:r>
          </w:p>
        </w:tc>
        <w:tc>
          <w:tcPr>
            <w:tcW w:w="313" w:type="pct"/>
            <w:tcBorders>
              <w:top w:val="single" w:sz="4" w:space="0" w:color="auto"/>
              <w:left w:val="nil"/>
              <w:bottom w:val="single" w:sz="4" w:space="0" w:color="auto"/>
              <w:right w:val="nil"/>
            </w:tcBorders>
            <w:noWrap/>
            <w:vAlign w:val="bottom"/>
            <w:hideMark/>
          </w:tcPr>
          <w:p w14:paraId="1E97333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0.67383915</w:t>
            </w:r>
          </w:p>
        </w:tc>
        <w:tc>
          <w:tcPr>
            <w:tcW w:w="313" w:type="pct"/>
            <w:tcBorders>
              <w:top w:val="single" w:sz="4" w:space="0" w:color="auto"/>
              <w:left w:val="nil"/>
              <w:bottom w:val="single" w:sz="4" w:space="0" w:color="auto"/>
              <w:right w:val="nil"/>
            </w:tcBorders>
            <w:noWrap/>
            <w:vAlign w:val="bottom"/>
            <w:hideMark/>
          </w:tcPr>
          <w:p w14:paraId="29953E9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0.09625397</w:t>
            </w:r>
          </w:p>
        </w:tc>
        <w:tc>
          <w:tcPr>
            <w:tcW w:w="313" w:type="pct"/>
            <w:tcBorders>
              <w:top w:val="single" w:sz="4" w:space="0" w:color="auto"/>
              <w:left w:val="nil"/>
              <w:bottom w:val="single" w:sz="4" w:space="0" w:color="auto"/>
              <w:right w:val="nil"/>
            </w:tcBorders>
            <w:noWrap/>
            <w:vAlign w:val="bottom"/>
            <w:hideMark/>
          </w:tcPr>
          <w:p w14:paraId="5D8E1C3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0.06325272</w:t>
            </w:r>
          </w:p>
        </w:tc>
      </w:tr>
      <w:tr w:rsidR="007230DD" w:rsidRPr="00B141B8" w14:paraId="182BEDFC"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78CA55F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BS62</w:t>
            </w:r>
          </w:p>
        </w:tc>
        <w:tc>
          <w:tcPr>
            <w:tcW w:w="313" w:type="pct"/>
            <w:tcBorders>
              <w:top w:val="single" w:sz="4" w:space="0" w:color="auto"/>
              <w:left w:val="nil"/>
              <w:bottom w:val="single" w:sz="4" w:space="0" w:color="auto"/>
              <w:right w:val="nil"/>
            </w:tcBorders>
            <w:noWrap/>
            <w:vAlign w:val="bottom"/>
            <w:hideMark/>
          </w:tcPr>
          <w:p w14:paraId="055214D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38F66A0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12.2397</w:t>
            </w:r>
          </w:p>
        </w:tc>
        <w:tc>
          <w:tcPr>
            <w:tcW w:w="313" w:type="pct"/>
            <w:tcBorders>
              <w:top w:val="single" w:sz="4" w:space="0" w:color="auto"/>
              <w:left w:val="nil"/>
              <w:bottom w:val="single" w:sz="4" w:space="0" w:color="auto"/>
              <w:right w:val="nil"/>
            </w:tcBorders>
            <w:noWrap/>
            <w:vAlign w:val="center"/>
            <w:hideMark/>
          </w:tcPr>
          <w:p w14:paraId="604E53E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11.9142</w:t>
            </w:r>
          </w:p>
        </w:tc>
        <w:tc>
          <w:tcPr>
            <w:tcW w:w="313" w:type="pct"/>
            <w:tcBorders>
              <w:top w:val="single" w:sz="4" w:space="0" w:color="auto"/>
              <w:left w:val="nil"/>
              <w:bottom w:val="single" w:sz="4" w:space="0" w:color="auto"/>
              <w:right w:val="nil"/>
            </w:tcBorders>
            <w:noWrap/>
            <w:vAlign w:val="center"/>
            <w:hideMark/>
          </w:tcPr>
          <w:p w14:paraId="37F68C9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323.13</w:t>
            </w:r>
          </w:p>
        </w:tc>
        <w:tc>
          <w:tcPr>
            <w:tcW w:w="313" w:type="pct"/>
            <w:tcBorders>
              <w:top w:val="single" w:sz="4" w:space="0" w:color="auto"/>
              <w:left w:val="nil"/>
              <w:bottom w:val="single" w:sz="4" w:space="0" w:color="auto"/>
              <w:right w:val="nil"/>
            </w:tcBorders>
            <w:noWrap/>
            <w:vAlign w:val="center"/>
            <w:hideMark/>
          </w:tcPr>
          <w:p w14:paraId="087BEFA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369.52</w:t>
            </w:r>
          </w:p>
        </w:tc>
        <w:tc>
          <w:tcPr>
            <w:tcW w:w="270" w:type="pct"/>
            <w:tcBorders>
              <w:top w:val="single" w:sz="4" w:space="0" w:color="auto"/>
              <w:left w:val="nil"/>
              <w:bottom w:val="single" w:sz="4" w:space="0" w:color="auto"/>
              <w:right w:val="nil"/>
            </w:tcBorders>
            <w:noWrap/>
            <w:vAlign w:val="center"/>
            <w:hideMark/>
          </w:tcPr>
          <w:p w14:paraId="15A64E2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355" w:type="pct"/>
            <w:tcBorders>
              <w:top w:val="single" w:sz="4" w:space="0" w:color="auto"/>
              <w:left w:val="nil"/>
              <w:bottom w:val="single" w:sz="4" w:space="0" w:color="auto"/>
              <w:right w:val="nil"/>
            </w:tcBorders>
            <w:noWrap/>
            <w:vAlign w:val="center"/>
            <w:hideMark/>
          </w:tcPr>
          <w:p w14:paraId="281148F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w:t>
            </w:r>
          </w:p>
        </w:tc>
        <w:tc>
          <w:tcPr>
            <w:tcW w:w="270" w:type="pct"/>
            <w:tcBorders>
              <w:top w:val="single" w:sz="4" w:space="0" w:color="auto"/>
              <w:left w:val="nil"/>
              <w:bottom w:val="single" w:sz="4" w:space="0" w:color="auto"/>
              <w:right w:val="nil"/>
            </w:tcBorders>
            <w:noWrap/>
            <w:vAlign w:val="bottom"/>
            <w:hideMark/>
          </w:tcPr>
          <w:p w14:paraId="3A29364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5A13EFA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49DD937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0.23800443</w:t>
            </w:r>
          </w:p>
        </w:tc>
        <w:tc>
          <w:tcPr>
            <w:tcW w:w="313" w:type="pct"/>
            <w:tcBorders>
              <w:top w:val="single" w:sz="4" w:space="0" w:color="auto"/>
              <w:left w:val="nil"/>
              <w:bottom w:val="single" w:sz="4" w:space="0" w:color="auto"/>
              <w:right w:val="nil"/>
            </w:tcBorders>
            <w:noWrap/>
            <w:vAlign w:val="bottom"/>
            <w:hideMark/>
          </w:tcPr>
          <w:p w14:paraId="546E0B4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0.24077236</w:t>
            </w:r>
          </w:p>
        </w:tc>
        <w:tc>
          <w:tcPr>
            <w:tcW w:w="313" w:type="pct"/>
            <w:tcBorders>
              <w:top w:val="single" w:sz="4" w:space="0" w:color="auto"/>
              <w:left w:val="nil"/>
              <w:bottom w:val="single" w:sz="4" w:space="0" w:color="auto"/>
              <w:right w:val="nil"/>
            </w:tcBorders>
            <w:noWrap/>
            <w:vAlign w:val="bottom"/>
            <w:hideMark/>
          </w:tcPr>
          <w:p w14:paraId="1CB26EB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0.66516343</w:t>
            </w:r>
          </w:p>
        </w:tc>
        <w:tc>
          <w:tcPr>
            <w:tcW w:w="313" w:type="pct"/>
            <w:tcBorders>
              <w:top w:val="single" w:sz="4" w:space="0" w:color="auto"/>
              <w:left w:val="nil"/>
              <w:bottom w:val="single" w:sz="4" w:space="0" w:color="auto"/>
              <w:right w:val="nil"/>
            </w:tcBorders>
            <w:noWrap/>
            <w:vAlign w:val="bottom"/>
            <w:hideMark/>
          </w:tcPr>
          <w:p w14:paraId="044F365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0.67812923</w:t>
            </w:r>
          </w:p>
        </w:tc>
        <w:tc>
          <w:tcPr>
            <w:tcW w:w="313" w:type="pct"/>
            <w:tcBorders>
              <w:top w:val="single" w:sz="4" w:space="0" w:color="auto"/>
              <w:left w:val="nil"/>
              <w:bottom w:val="single" w:sz="4" w:space="0" w:color="auto"/>
              <w:right w:val="nil"/>
            </w:tcBorders>
            <w:noWrap/>
            <w:vAlign w:val="bottom"/>
            <w:hideMark/>
          </w:tcPr>
          <w:p w14:paraId="6DE517E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0.09677207</w:t>
            </w:r>
          </w:p>
        </w:tc>
        <w:tc>
          <w:tcPr>
            <w:tcW w:w="313" w:type="pct"/>
            <w:tcBorders>
              <w:top w:val="single" w:sz="4" w:space="0" w:color="auto"/>
              <w:left w:val="nil"/>
              <w:bottom w:val="single" w:sz="4" w:space="0" w:color="auto"/>
              <w:right w:val="nil"/>
            </w:tcBorders>
            <w:noWrap/>
            <w:vAlign w:val="bottom"/>
            <w:hideMark/>
          </w:tcPr>
          <w:p w14:paraId="08D2C06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0.08105539</w:t>
            </w:r>
          </w:p>
        </w:tc>
      </w:tr>
      <w:tr w:rsidR="007230DD" w:rsidRPr="00B141B8" w14:paraId="79BB9A25"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6855A9B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BS63</w:t>
            </w:r>
          </w:p>
        </w:tc>
        <w:tc>
          <w:tcPr>
            <w:tcW w:w="313" w:type="pct"/>
            <w:tcBorders>
              <w:top w:val="single" w:sz="4" w:space="0" w:color="auto"/>
              <w:left w:val="nil"/>
              <w:bottom w:val="single" w:sz="4" w:space="0" w:color="auto"/>
              <w:right w:val="nil"/>
            </w:tcBorders>
            <w:noWrap/>
            <w:vAlign w:val="bottom"/>
            <w:hideMark/>
          </w:tcPr>
          <w:p w14:paraId="395CFB7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3F28F01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10.6121</w:t>
            </w:r>
          </w:p>
        </w:tc>
        <w:tc>
          <w:tcPr>
            <w:tcW w:w="313" w:type="pct"/>
            <w:tcBorders>
              <w:top w:val="single" w:sz="4" w:space="0" w:color="auto"/>
              <w:left w:val="nil"/>
              <w:bottom w:val="single" w:sz="4" w:space="0" w:color="auto"/>
              <w:right w:val="nil"/>
            </w:tcBorders>
            <w:noWrap/>
            <w:vAlign w:val="center"/>
            <w:hideMark/>
          </w:tcPr>
          <w:p w14:paraId="208F314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13.9650</w:t>
            </w:r>
          </w:p>
        </w:tc>
        <w:tc>
          <w:tcPr>
            <w:tcW w:w="313" w:type="pct"/>
            <w:tcBorders>
              <w:top w:val="single" w:sz="4" w:space="0" w:color="auto"/>
              <w:left w:val="nil"/>
              <w:bottom w:val="single" w:sz="4" w:space="0" w:color="auto"/>
              <w:right w:val="nil"/>
            </w:tcBorders>
            <w:noWrap/>
            <w:vAlign w:val="center"/>
            <w:hideMark/>
          </w:tcPr>
          <w:p w14:paraId="3061DD2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367.58</w:t>
            </w:r>
          </w:p>
        </w:tc>
        <w:tc>
          <w:tcPr>
            <w:tcW w:w="313" w:type="pct"/>
            <w:tcBorders>
              <w:top w:val="single" w:sz="4" w:space="0" w:color="auto"/>
              <w:left w:val="nil"/>
              <w:bottom w:val="single" w:sz="4" w:space="0" w:color="auto"/>
              <w:right w:val="nil"/>
            </w:tcBorders>
            <w:noWrap/>
            <w:vAlign w:val="center"/>
            <w:hideMark/>
          </w:tcPr>
          <w:p w14:paraId="356E577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357.85</w:t>
            </w:r>
          </w:p>
        </w:tc>
        <w:tc>
          <w:tcPr>
            <w:tcW w:w="270" w:type="pct"/>
            <w:tcBorders>
              <w:top w:val="single" w:sz="4" w:space="0" w:color="auto"/>
              <w:left w:val="nil"/>
              <w:bottom w:val="single" w:sz="4" w:space="0" w:color="auto"/>
              <w:right w:val="nil"/>
            </w:tcBorders>
            <w:noWrap/>
            <w:vAlign w:val="center"/>
            <w:hideMark/>
          </w:tcPr>
          <w:p w14:paraId="651E6DC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5B67888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270" w:type="pct"/>
            <w:tcBorders>
              <w:top w:val="single" w:sz="4" w:space="0" w:color="auto"/>
              <w:left w:val="nil"/>
              <w:bottom w:val="single" w:sz="4" w:space="0" w:color="auto"/>
              <w:right w:val="nil"/>
            </w:tcBorders>
            <w:noWrap/>
            <w:vAlign w:val="bottom"/>
            <w:hideMark/>
          </w:tcPr>
          <w:p w14:paraId="2DED4CD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03AA2EA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32CD506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0.23798001</w:t>
            </w:r>
          </w:p>
        </w:tc>
        <w:tc>
          <w:tcPr>
            <w:tcW w:w="313" w:type="pct"/>
            <w:tcBorders>
              <w:top w:val="single" w:sz="4" w:space="0" w:color="auto"/>
              <w:left w:val="nil"/>
              <w:bottom w:val="single" w:sz="4" w:space="0" w:color="auto"/>
              <w:right w:val="nil"/>
            </w:tcBorders>
            <w:noWrap/>
            <w:vAlign w:val="bottom"/>
            <w:hideMark/>
          </w:tcPr>
          <w:p w14:paraId="09926A0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0.21575238</w:t>
            </w:r>
          </w:p>
        </w:tc>
        <w:tc>
          <w:tcPr>
            <w:tcW w:w="313" w:type="pct"/>
            <w:tcBorders>
              <w:top w:val="single" w:sz="4" w:space="0" w:color="auto"/>
              <w:left w:val="nil"/>
              <w:bottom w:val="single" w:sz="4" w:space="0" w:color="auto"/>
              <w:right w:val="nil"/>
            </w:tcBorders>
            <w:noWrap/>
            <w:vAlign w:val="bottom"/>
            <w:hideMark/>
          </w:tcPr>
          <w:p w14:paraId="50FAEDA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0.64529055</w:t>
            </w:r>
          </w:p>
        </w:tc>
        <w:tc>
          <w:tcPr>
            <w:tcW w:w="313" w:type="pct"/>
            <w:tcBorders>
              <w:top w:val="single" w:sz="4" w:space="0" w:color="auto"/>
              <w:left w:val="nil"/>
              <w:bottom w:val="single" w:sz="4" w:space="0" w:color="auto"/>
              <w:right w:val="nil"/>
            </w:tcBorders>
            <w:noWrap/>
            <w:vAlign w:val="bottom"/>
            <w:hideMark/>
          </w:tcPr>
          <w:p w14:paraId="457D033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0.67546449</w:t>
            </w:r>
          </w:p>
        </w:tc>
        <w:tc>
          <w:tcPr>
            <w:tcW w:w="313" w:type="pct"/>
            <w:tcBorders>
              <w:top w:val="single" w:sz="4" w:space="0" w:color="auto"/>
              <w:left w:val="nil"/>
              <w:bottom w:val="single" w:sz="4" w:space="0" w:color="auto"/>
              <w:right w:val="nil"/>
            </w:tcBorders>
            <w:noWrap/>
            <w:vAlign w:val="bottom"/>
            <w:hideMark/>
          </w:tcPr>
          <w:p w14:paraId="67F0B74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0.11569353</w:t>
            </w:r>
          </w:p>
        </w:tc>
        <w:tc>
          <w:tcPr>
            <w:tcW w:w="313" w:type="pct"/>
            <w:tcBorders>
              <w:top w:val="single" w:sz="4" w:space="0" w:color="auto"/>
              <w:left w:val="nil"/>
              <w:bottom w:val="single" w:sz="4" w:space="0" w:color="auto"/>
              <w:right w:val="nil"/>
            </w:tcBorders>
            <w:noWrap/>
            <w:vAlign w:val="bottom"/>
            <w:hideMark/>
          </w:tcPr>
          <w:p w14:paraId="18B52E3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0.1083896</w:t>
            </w:r>
          </w:p>
        </w:tc>
      </w:tr>
      <w:tr w:rsidR="007230DD" w:rsidRPr="00B141B8" w14:paraId="57709249"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2D15824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BS64</w:t>
            </w:r>
          </w:p>
        </w:tc>
        <w:tc>
          <w:tcPr>
            <w:tcW w:w="313" w:type="pct"/>
            <w:tcBorders>
              <w:top w:val="single" w:sz="4" w:space="0" w:color="auto"/>
              <w:left w:val="nil"/>
              <w:bottom w:val="single" w:sz="4" w:space="0" w:color="auto"/>
              <w:right w:val="nil"/>
            </w:tcBorders>
            <w:noWrap/>
            <w:vAlign w:val="bottom"/>
            <w:hideMark/>
          </w:tcPr>
          <w:p w14:paraId="2D342CA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45A2898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12.9884</w:t>
            </w:r>
          </w:p>
        </w:tc>
        <w:tc>
          <w:tcPr>
            <w:tcW w:w="313" w:type="pct"/>
            <w:tcBorders>
              <w:top w:val="single" w:sz="4" w:space="0" w:color="auto"/>
              <w:left w:val="nil"/>
              <w:bottom w:val="single" w:sz="4" w:space="0" w:color="auto"/>
              <w:right w:val="nil"/>
            </w:tcBorders>
            <w:noWrap/>
            <w:vAlign w:val="center"/>
            <w:hideMark/>
          </w:tcPr>
          <w:p w14:paraId="07826E4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12.5001</w:t>
            </w:r>
          </w:p>
        </w:tc>
        <w:tc>
          <w:tcPr>
            <w:tcW w:w="313" w:type="pct"/>
            <w:tcBorders>
              <w:top w:val="single" w:sz="4" w:space="0" w:color="auto"/>
              <w:left w:val="nil"/>
              <w:bottom w:val="single" w:sz="4" w:space="0" w:color="auto"/>
              <w:right w:val="nil"/>
            </w:tcBorders>
            <w:noWrap/>
            <w:vAlign w:val="center"/>
            <w:hideMark/>
          </w:tcPr>
          <w:p w14:paraId="31CDBE7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278.12</w:t>
            </w:r>
          </w:p>
        </w:tc>
        <w:tc>
          <w:tcPr>
            <w:tcW w:w="313" w:type="pct"/>
            <w:tcBorders>
              <w:top w:val="single" w:sz="4" w:space="0" w:color="auto"/>
              <w:left w:val="nil"/>
              <w:bottom w:val="single" w:sz="4" w:space="0" w:color="auto"/>
              <w:right w:val="nil"/>
            </w:tcBorders>
            <w:noWrap/>
            <w:vAlign w:val="center"/>
            <w:hideMark/>
          </w:tcPr>
          <w:p w14:paraId="3D117E5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253.93</w:t>
            </w:r>
          </w:p>
        </w:tc>
        <w:tc>
          <w:tcPr>
            <w:tcW w:w="270" w:type="pct"/>
            <w:tcBorders>
              <w:top w:val="single" w:sz="4" w:space="0" w:color="auto"/>
              <w:left w:val="nil"/>
              <w:bottom w:val="single" w:sz="4" w:space="0" w:color="auto"/>
              <w:right w:val="nil"/>
            </w:tcBorders>
            <w:noWrap/>
            <w:vAlign w:val="center"/>
            <w:hideMark/>
          </w:tcPr>
          <w:p w14:paraId="632829D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16DA085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w:t>
            </w:r>
          </w:p>
        </w:tc>
        <w:tc>
          <w:tcPr>
            <w:tcW w:w="270" w:type="pct"/>
            <w:tcBorders>
              <w:top w:val="single" w:sz="4" w:space="0" w:color="auto"/>
              <w:left w:val="nil"/>
              <w:bottom w:val="single" w:sz="4" w:space="0" w:color="auto"/>
              <w:right w:val="nil"/>
            </w:tcBorders>
            <w:noWrap/>
            <w:vAlign w:val="bottom"/>
            <w:hideMark/>
          </w:tcPr>
          <w:p w14:paraId="457E559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1AA6118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6FFACD5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0.207645</w:t>
            </w:r>
          </w:p>
        </w:tc>
        <w:tc>
          <w:tcPr>
            <w:tcW w:w="313" w:type="pct"/>
            <w:tcBorders>
              <w:top w:val="single" w:sz="4" w:space="0" w:color="auto"/>
              <w:left w:val="nil"/>
              <w:bottom w:val="single" w:sz="4" w:space="0" w:color="auto"/>
              <w:right w:val="nil"/>
            </w:tcBorders>
            <w:noWrap/>
            <w:vAlign w:val="bottom"/>
            <w:hideMark/>
          </w:tcPr>
          <w:p w14:paraId="03A575E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0.21578137</w:t>
            </w:r>
          </w:p>
        </w:tc>
        <w:tc>
          <w:tcPr>
            <w:tcW w:w="313" w:type="pct"/>
            <w:tcBorders>
              <w:top w:val="single" w:sz="4" w:space="0" w:color="auto"/>
              <w:left w:val="nil"/>
              <w:bottom w:val="single" w:sz="4" w:space="0" w:color="auto"/>
              <w:right w:val="nil"/>
            </w:tcBorders>
            <w:noWrap/>
            <w:vAlign w:val="bottom"/>
            <w:hideMark/>
          </w:tcPr>
          <w:p w14:paraId="7DA7ED6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0.66519778</w:t>
            </w:r>
          </w:p>
        </w:tc>
        <w:tc>
          <w:tcPr>
            <w:tcW w:w="313" w:type="pct"/>
            <w:tcBorders>
              <w:top w:val="single" w:sz="4" w:space="0" w:color="auto"/>
              <w:left w:val="nil"/>
              <w:bottom w:val="single" w:sz="4" w:space="0" w:color="auto"/>
              <w:right w:val="nil"/>
            </w:tcBorders>
            <w:noWrap/>
            <w:vAlign w:val="bottom"/>
            <w:hideMark/>
          </w:tcPr>
          <w:p w14:paraId="2E4BC99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0.65805262</w:t>
            </w:r>
          </w:p>
        </w:tc>
        <w:tc>
          <w:tcPr>
            <w:tcW w:w="313" w:type="pct"/>
            <w:tcBorders>
              <w:top w:val="single" w:sz="4" w:space="0" w:color="auto"/>
              <w:left w:val="nil"/>
              <w:bottom w:val="single" w:sz="4" w:space="0" w:color="auto"/>
              <w:right w:val="nil"/>
            </w:tcBorders>
            <w:noWrap/>
            <w:vAlign w:val="bottom"/>
            <w:hideMark/>
          </w:tcPr>
          <w:p w14:paraId="2C813D7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0.12701034</w:t>
            </w:r>
          </w:p>
        </w:tc>
        <w:tc>
          <w:tcPr>
            <w:tcW w:w="313" w:type="pct"/>
            <w:tcBorders>
              <w:top w:val="single" w:sz="4" w:space="0" w:color="auto"/>
              <w:left w:val="nil"/>
              <w:bottom w:val="single" w:sz="4" w:space="0" w:color="auto"/>
              <w:right w:val="nil"/>
            </w:tcBorders>
            <w:noWrap/>
            <w:vAlign w:val="bottom"/>
            <w:hideMark/>
          </w:tcPr>
          <w:p w14:paraId="751F93A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0.1261472</w:t>
            </w:r>
          </w:p>
        </w:tc>
      </w:tr>
      <w:tr w:rsidR="007230DD" w:rsidRPr="00B141B8" w14:paraId="0B441D33"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14A8D6E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BS65</w:t>
            </w:r>
          </w:p>
        </w:tc>
        <w:tc>
          <w:tcPr>
            <w:tcW w:w="313" w:type="pct"/>
            <w:tcBorders>
              <w:top w:val="single" w:sz="4" w:space="0" w:color="auto"/>
              <w:left w:val="nil"/>
              <w:bottom w:val="single" w:sz="4" w:space="0" w:color="auto"/>
              <w:right w:val="nil"/>
            </w:tcBorders>
            <w:noWrap/>
            <w:vAlign w:val="bottom"/>
            <w:hideMark/>
          </w:tcPr>
          <w:p w14:paraId="2C495AB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1529456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11.5886</w:t>
            </w:r>
          </w:p>
        </w:tc>
        <w:tc>
          <w:tcPr>
            <w:tcW w:w="313" w:type="pct"/>
            <w:tcBorders>
              <w:top w:val="single" w:sz="4" w:space="0" w:color="auto"/>
              <w:left w:val="nil"/>
              <w:bottom w:val="single" w:sz="4" w:space="0" w:color="auto"/>
              <w:right w:val="nil"/>
            </w:tcBorders>
            <w:noWrap/>
            <w:vAlign w:val="center"/>
            <w:hideMark/>
          </w:tcPr>
          <w:p w14:paraId="6B57E84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9.8634</w:t>
            </w:r>
          </w:p>
        </w:tc>
        <w:tc>
          <w:tcPr>
            <w:tcW w:w="313" w:type="pct"/>
            <w:tcBorders>
              <w:top w:val="single" w:sz="4" w:space="0" w:color="auto"/>
              <w:left w:val="nil"/>
              <w:bottom w:val="single" w:sz="4" w:space="0" w:color="auto"/>
              <w:right w:val="nil"/>
            </w:tcBorders>
            <w:noWrap/>
            <w:vAlign w:val="center"/>
            <w:hideMark/>
          </w:tcPr>
          <w:p w14:paraId="26774C5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335.31</w:t>
            </w:r>
          </w:p>
        </w:tc>
        <w:tc>
          <w:tcPr>
            <w:tcW w:w="313" w:type="pct"/>
            <w:tcBorders>
              <w:top w:val="single" w:sz="4" w:space="0" w:color="auto"/>
              <w:left w:val="nil"/>
              <w:bottom w:val="single" w:sz="4" w:space="0" w:color="auto"/>
              <w:right w:val="nil"/>
            </w:tcBorders>
            <w:noWrap/>
            <w:vAlign w:val="center"/>
            <w:hideMark/>
          </w:tcPr>
          <w:p w14:paraId="49B9011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317.75</w:t>
            </w:r>
          </w:p>
        </w:tc>
        <w:tc>
          <w:tcPr>
            <w:tcW w:w="270" w:type="pct"/>
            <w:tcBorders>
              <w:top w:val="single" w:sz="4" w:space="0" w:color="auto"/>
              <w:left w:val="nil"/>
              <w:bottom w:val="single" w:sz="4" w:space="0" w:color="auto"/>
              <w:right w:val="nil"/>
            </w:tcBorders>
            <w:noWrap/>
            <w:vAlign w:val="center"/>
            <w:hideMark/>
          </w:tcPr>
          <w:p w14:paraId="596AEA5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w:t>
            </w:r>
          </w:p>
        </w:tc>
        <w:tc>
          <w:tcPr>
            <w:tcW w:w="355" w:type="pct"/>
            <w:tcBorders>
              <w:top w:val="single" w:sz="4" w:space="0" w:color="auto"/>
              <w:left w:val="nil"/>
              <w:bottom w:val="single" w:sz="4" w:space="0" w:color="auto"/>
              <w:right w:val="nil"/>
            </w:tcBorders>
            <w:noWrap/>
            <w:vAlign w:val="center"/>
            <w:hideMark/>
          </w:tcPr>
          <w:p w14:paraId="75AD5E3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w:t>
            </w:r>
          </w:p>
        </w:tc>
        <w:tc>
          <w:tcPr>
            <w:tcW w:w="270" w:type="pct"/>
            <w:tcBorders>
              <w:top w:val="single" w:sz="4" w:space="0" w:color="auto"/>
              <w:left w:val="nil"/>
              <w:bottom w:val="single" w:sz="4" w:space="0" w:color="auto"/>
              <w:right w:val="nil"/>
            </w:tcBorders>
            <w:noWrap/>
            <w:vAlign w:val="bottom"/>
            <w:hideMark/>
          </w:tcPr>
          <w:p w14:paraId="1704C79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2D6AA54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6F538D6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0.21952369</w:t>
            </w:r>
          </w:p>
        </w:tc>
        <w:tc>
          <w:tcPr>
            <w:tcW w:w="313" w:type="pct"/>
            <w:tcBorders>
              <w:top w:val="single" w:sz="4" w:space="0" w:color="auto"/>
              <w:left w:val="nil"/>
              <w:bottom w:val="single" w:sz="4" w:space="0" w:color="auto"/>
              <w:right w:val="nil"/>
            </w:tcBorders>
            <w:noWrap/>
            <w:vAlign w:val="bottom"/>
            <w:hideMark/>
          </w:tcPr>
          <w:p w14:paraId="7365795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0.2563878</w:t>
            </w:r>
          </w:p>
        </w:tc>
        <w:tc>
          <w:tcPr>
            <w:tcW w:w="313" w:type="pct"/>
            <w:tcBorders>
              <w:top w:val="single" w:sz="4" w:space="0" w:color="auto"/>
              <w:left w:val="nil"/>
              <w:bottom w:val="single" w:sz="4" w:space="0" w:color="auto"/>
              <w:right w:val="nil"/>
            </w:tcBorders>
            <w:noWrap/>
            <w:vAlign w:val="bottom"/>
            <w:hideMark/>
          </w:tcPr>
          <w:p w14:paraId="16EE053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0.70104205</w:t>
            </w:r>
          </w:p>
        </w:tc>
        <w:tc>
          <w:tcPr>
            <w:tcW w:w="313" w:type="pct"/>
            <w:tcBorders>
              <w:top w:val="single" w:sz="4" w:space="0" w:color="auto"/>
              <w:left w:val="nil"/>
              <w:bottom w:val="single" w:sz="4" w:space="0" w:color="auto"/>
              <w:right w:val="nil"/>
            </w:tcBorders>
            <w:noWrap/>
            <w:vAlign w:val="bottom"/>
            <w:hideMark/>
          </w:tcPr>
          <w:p w14:paraId="444A980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0.60582175</w:t>
            </w:r>
          </w:p>
        </w:tc>
        <w:tc>
          <w:tcPr>
            <w:tcW w:w="313" w:type="pct"/>
            <w:tcBorders>
              <w:top w:val="single" w:sz="4" w:space="0" w:color="auto"/>
              <w:left w:val="nil"/>
              <w:bottom w:val="single" w:sz="4" w:space="0" w:color="auto"/>
              <w:right w:val="nil"/>
            </w:tcBorders>
            <w:noWrap/>
            <w:vAlign w:val="bottom"/>
            <w:hideMark/>
          </w:tcPr>
          <w:p w14:paraId="7CB7DD5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0.0792275</w:t>
            </w:r>
          </w:p>
        </w:tc>
        <w:tc>
          <w:tcPr>
            <w:tcW w:w="313" w:type="pct"/>
            <w:tcBorders>
              <w:top w:val="single" w:sz="4" w:space="0" w:color="auto"/>
              <w:left w:val="nil"/>
              <w:bottom w:val="single" w:sz="4" w:space="0" w:color="auto"/>
              <w:right w:val="nil"/>
            </w:tcBorders>
            <w:noWrap/>
            <w:vAlign w:val="bottom"/>
            <w:hideMark/>
          </w:tcPr>
          <w:p w14:paraId="34B47D9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0.13706312</w:t>
            </w:r>
          </w:p>
        </w:tc>
      </w:tr>
      <w:tr w:rsidR="007230DD" w:rsidRPr="00B141B8" w14:paraId="0D816D3F"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4F20D83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BS70</w:t>
            </w:r>
          </w:p>
        </w:tc>
        <w:tc>
          <w:tcPr>
            <w:tcW w:w="313" w:type="pct"/>
            <w:tcBorders>
              <w:top w:val="single" w:sz="4" w:space="0" w:color="auto"/>
              <w:left w:val="nil"/>
              <w:bottom w:val="single" w:sz="4" w:space="0" w:color="auto"/>
              <w:right w:val="nil"/>
            </w:tcBorders>
            <w:noWrap/>
            <w:vAlign w:val="bottom"/>
            <w:hideMark/>
          </w:tcPr>
          <w:p w14:paraId="3A14642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3B538E7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11.9467</w:t>
            </w:r>
          </w:p>
        </w:tc>
        <w:tc>
          <w:tcPr>
            <w:tcW w:w="313" w:type="pct"/>
            <w:tcBorders>
              <w:top w:val="single" w:sz="4" w:space="0" w:color="auto"/>
              <w:left w:val="nil"/>
              <w:bottom w:val="single" w:sz="4" w:space="0" w:color="auto"/>
              <w:right w:val="nil"/>
            </w:tcBorders>
            <w:noWrap/>
            <w:vAlign w:val="center"/>
            <w:hideMark/>
          </w:tcPr>
          <w:p w14:paraId="0F8CC0E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12.0444</w:t>
            </w:r>
          </w:p>
        </w:tc>
        <w:tc>
          <w:tcPr>
            <w:tcW w:w="313" w:type="pct"/>
            <w:tcBorders>
              <w:top w:val="single" w:sz="4" w:space="0" w:color="auto"/>
              <w:left w:val="nil"/>
              <w:bottom w:val="single" w:sz="4" w:space="0" w:color="auto"/>
              <w:right w:val="nil"/>
            </w:tcBorders>
            <w:noWrap/>
            <w:vAlign w:val="center"/>
            <w:hideMark/>
          </w:tcPr>
          <w:p w14:paraId="25D0F95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403.85</w:t>
            </w:r>
          </w:p>
        </w:tc>
        <w:tc>
          <w:tcPr>
            <w:tcW w:w="313" w:type="pct"/>
            <w:tcBorders>
              <w:top w:val="single" w:sz="4" w:space="0" w:color="auto"/>
              <w:left w:val="nil"/>
              <w:bottom w:val="single" w:sz="4" w:space="0" w:color="auto"/>
              <w:right w:val="nil"/>
            </w:tcBorders>
            <w:noWrap/>
            <w:vAlign w:val="center"/>
            <w:hideMark/>
          </w:tcPr>
          <w:p w14:paraId="5CFA6AE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458.11</w:t>
            </w:r>
          </w:p>
        </w:tc>
        <w:tc>
          <w:tcPr>
            <w:tcW w:w="270" w:type="pct"/>
            <w:tcBorders>
              <w:top w:val="single" w:sz="4" w:space="0" w:color="auto"/>
              <w:left w:val="nil"/>
              <w:bottom w:val="single" w:sz="4" w:space="0" w:color="auto"/>
              <w:right w:val="nil"/>
            </w:tcBorders>
            <w:noWrap/>
            <w:vAlign w:val="center"/>
            <w:hideMark/>
          </w:tcPr>
          <w:p w14:paraId="0DE2FF4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8</w:t>
            </w:r>
          </w:p>
        </w:tc>
        <w:tc>
          <w:tcPr>
            <w:tcW w:w="355" w:type="pct"/>
            <w:tcBorders>
              <w:top w:val="single" w:sz="4" w:space="0" w:color="auto"/>
              <w:left w:val="nil"/>
              <w:bottom w:val="single" w:sz="4" w:space="0" w:color="auto"/>
              <w:right w:val="nil"/>
            </w:tcBorders>
            <w:noWrap/>
            <w:vAlign w:val="center"/>
            <w:hideMark/>
          </w:tcPr>
          <w:p w14:paraId="5867E97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w:t>
            </w:r>
          </w:p>
        </w:tc>
        <w:tc>
          <w:tcPr>
            <w:tcW w:w="270" w:type="pct"/>
            <w:tcBorders>
              <w:top w:val="single" w:sz="4" w:space="0" w:color="auto"/>
              <w:left w:val="nil"/>
              <w:bottom w:val="single" w:sz="4" w:space="0" w:color="auto"/>
              <w:right w:val="nil"/>
            </w:tcBorders>
            <w:noWrap/>
            <w:vAlign w:val="bottom"/>
            <w:hideMark/>
          </w:tcPr>
          <w:p w14:paraId="257517B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181B568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6BD3D98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0.18901923</w:t>
            </w:r>
          </w:p>
        </w:tc>
        <w:tc>
          <w:tcPr>
            <w:tcW w:w="313" w:type="pct"/>
            <w:tcBorders>
              <w:top w:val="single" w:sz="4" w:space="0" w:color="auto"/>
              <w:left w:val="nil"/>
              <w:bottom w:val="single" w:sz="4" w:space="0" w:color="auto"/>
              <w:right w:val="nil"/>
            </w:tcBorders>
            <w:noWrap/>
            <w:vAlign w:val="bottom"/>
            <w:hideMark/>
          </w:tcPr>
          <w:p w14:paraId="394CF16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0.2184722</w:t>
            </w:r>
          </w:p>
        </w:tc>
        <w:tc>
          <w:tcPr>
            <w:tcW w:w="313" w:type="pct"/>
            <w:tcBorders>
              <w:top w:val="single" w:sz="4" w:space="0" w:color="auto"/>
              <w:left w:val="nil"/>
              <w:bottom w:val="single" w:sz="4" w:space="0" w:color="auto"/>
              <w:right w:val="nil"/>
            </w:tcBorders>
            <w:noWrap/>
            <w:vAlign w:val="bottom"/>
            <w:hideMark/>
          </w:tcPr>
          <w:p w14:paraId="57D4C7E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0.76353345</w:t>
            </w:r>
          </w:p>
        </w:tc>
        <w:tc>
          <w:tcPr>
            <w:tcW w:w="313" w:type="pct"/>
            <w:tcBorders>
              <w:top w:val="single" w:sz="4" w:space="0" w:color="auto"/>
              <w:left w:val="nil"/>
              <w:bottom w:val="single" w:sz="4" w:space="0" w:color="auto"/>
              <w:right w:val="nil"/>
            </w:tcBorders>
            <w:noWrap/>
            <w:vAlign w:val="bottom"/>
            <w:hideMark/>
          </w:tcPr>
          <w:p w14:paraId="1906464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0.69447076</w:t>
            </w:r>
          </w:p>
        </w:tc>
        <w:tc>
          <w:tcPr>
            <w:tcW w:w="313" w:type="pct"/>
            <w:tcBorders>
              <w:top w:val="single" w:sz="4" w:space="0" w:color="auto"/>
              <w:left w:val="nil"/>
              <w:bottom w:val="single" w:sz="4" w:space="0" w:color="auto"/>
              <w:right w:val="nil"/>
            </w:tcBorders>
            <w:noWrap/>
            <w:vAlign w:val="bottom"/>
            <w:hideMark/>
          </w:tcPr>
          <w:p w14:paraId="20C21B2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0.04735214</w:t>
            </w:r>
          </w:p>
        </w:tc>
        <w:tc>
          <w:tcPr>
            <w:tcW w:w="313" w:type="pct"/>
            <w:tcBorders>
              <w:top w:val="single" w:sz="4" w:space="0" w:color="auto"/>
              <w:left w:val="nil"/>
              <w:bottom w:val="single" w:sz="4" w:space="0" w:color="auto"/>
              <w:right w:val="nil"/>
            </w:tcBorders>
            <w:noWrap/>
            <w:vAlign w:val="bottom"/>
            <w:hideMark/>
          </w:tcPr>
          <w:p w14:paraId="51999F4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0.08699804</w:t>
            </w:r>
          </w:p>
        </w:tc>
      </w:tr>
      <w:tr w:rsidR="007230DD" w:rsidRPr="00B141B8" w14:paraId="2BC0D8D3"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3948D1A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BS72</w:t>
            </w:r>
          </w:p>
        </w:tc>
        <w:tc>
          <w:tcPr>
            <w:tcW w:w="313" w:type="pct"/>
            <w:tcBorders>
              <w:top w:val="single" w:sz="4" w:space="0" w:color="auto"/>
              <w:left w:val="nil"/>
              <w:bottom w:val="single" w:sz="4" w:space="0" w:color="auto"/>
              <w:right w:val="nil"/>
            </w:tcBorders>
            <w:noWrap/>
            <w:vAlign w:val="bottom"/>
            <w:hideMark/>
          </w:tcPr>
          <w:p w14:paraId="39A0676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59ABFC4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11.6212</w:t>
            </w:r>
          </w:p>
        </w:tc>
        <w:tc>
          <w:tcPr>
            <w:tcW w:w="313" w:type="pct"/>
            <w:tcBorders>
              <w:top w:val="single" w:sz="4" w:space="0" w:color="auto"/>
              <w:left w:val="nil"/>
              <w:bottom w:val="single" w:sz="4" w:space="0" w:color="auto"/>
              <w:right w:val="nil"/>
            </w:tcBorders>
            <w:noWrap/>
            <w:vAlign w:val="center"/>
            <w:hideMark/>
          </w:tcPr>
          <w:p w14:paraId="35F97D5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10.8074</w:t>
            </w:r>
          </w:p>
        </w:tc>
        <w:tc>
          <w:tcPr>
            <w:tcW w:w="313" w:type="pct"/>
            <w:tcBorders>
              <w:top w:val="single" w:sz="4" w:space="0" w:color="auto"/>
              <w:left w:val="nil"/>
              <w:bottom w:val="single" w:sz="4" w:space="0" w:color="auto"/>
              <w:right w:val="nil"/>
            </w:tcBorders>
            <w:noWrap/>
            <w:vAlign w:val="center"/>
            <w:hideMark/>
          </w:tcPr>
          <w:p w14:paraId="3F4B4F9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346.94</w:t>
            </w:r>
          </w:p>
        </w:tc>
        <w:tc>
          <w:tcPr>
            <w:tcW w:w="313" w:type="pct"/>
            <w:tcBorders>
              <w:top w:val="single" w:sz="4" w:space="0" w:color="auto"/>
              <w:left w:val="nil"/>
              <w:bottom w:val="single" w:sz="4" w:space="0" w:color="auto"/>
              <w:right w:val="nil"/>
            </w:tcBorders>
            <w:noWrap/>
            <w:vAlign w:val="center"/>
            <w:hideMark/>
          </w:tcPr>
          <w:p w14:paraId="473A63B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348.62</w:t>
            </w:r>
          </w:p>
        </w:tc>
        <w:tc>
          <w:tcPr>
            <w:tcW w:w="270" w:type="pct"/>
            <w:tcBorders>
              <w:top w:val="single" w:sz="4" w:space="0" w:color="auto"/>
              <w:left w:val="nil"/>
              <w:bottom w:val="single" w:sz="4" w:space="0" w:color="auto"/>
              <w:right w:val="nil"/>
            </w:tcBorders>
            <w:noWrap/>
            <w:vAlign w:val="center"/>
            <w:hideMark/>
          </w:tcPr>
          <w:p w14:paraId="2611803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w:t>
            </w:r>
          </w:p>
        </w:tc>
        <w:tc>
          <w:tcPr>
            <w:tcW w:w="355" w:type="pct"/>
            <w:tcBorders>
              <w:top w:val="single" w:sz="4" w:space="0" w:color="auto"/>
              <w:left w:val="nil"/>
              <w:bottom w:val="single" w:sz="4" w:space="0" w:color="auto"/>
              <w:right w:val="nil"/>
            </w:tcBorders>
            <w:noWrap/>
            <w:vAlign w:val="center"/>
            <w:hideMark/>
          </w:tcPr>
          <w:p w14:paraId="086F773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w:t>
            </w:r>
          </w:p>
        </w:tc>
        <w:tc>
          <w:tcPr>
            <w:tcW w:w="270" w:type="pct"/>
            <w:tcBorders>
              <w:top w:val="single" w:sz="4" w:space="0" w:color="auto"/>
              <w:left w:val="nil"/>
              <w:bottom w:val="single" w:sz="4" w:space="0" w:color="auto"/>
              <w:right w:val="nil"/>
            </w:tcBorders>
            <w:noWrap/>
            <w:vAlign w:val="bottom"/>
            <w:hideMark/>
          </w:tcPr>
          <w:p w14:paraId="373C972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2A7E77E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50CB75A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0.24580685</w:t>
            </w:r>
          </w:p>
        </w:tc>
        <w:tc>
          <w:tcPr>
            <w:tcW w:w="313" w:type="pct"/>
            <w:tcBorders>
              <w:top w:val="single" w:sz="4" w:space="0" w:color="auto"/>
              <w:left w:val="nil"/>
              <w:bottom w:val="single" w:sz="4" w:space="0" w:color="auto"/>
              <w:right w:val="nil"/>
            </w:tcBorders>
            <w:noWrap/>
            <w:vAlign w:val="bottom"/>
            <w:hideMark/>
          </w:tcPr>
          <w:p w14:paraId="286D1DC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0.25350291</w:t>
            </w:r>
          </w:p>
        </w:tc>
        <w:tc>
          <w:tcPr>
            <w:tcW w:w="313" w:type="pct"/>
            <w:tcBorders>
              <w:top w:val="single" w:sz="4" w:space="0" w:color="auto"/>
              <w:left w:val="nil"/>
              <w:bottom w:val="single" w:sz="4" w:space="0" w:color="auto"/>
              <w:right w:val="nil"/>
            </w:tcBorders>
            <w:noWrap/>
            <w:vAlign w:val="bottom"/>
            <w:hideMark/>
          </w:tcPr>
          <w:p w14:paraId="7D1BFEC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0.69240484</w:t>
            </w:r>
          </w:p>
        </w:tc>
        <w:tc>
          <w:tcPr>
            <w:tcW w:w="313" w:type="pct"/>
            <w:tcBorders>
              <w:top w:val="single" w:sz="4" w:space="0" w:color="auto"/>
              <w:left w:val="nil"/>
              <w:bottom w:val="single" w:sz="4" w:space="0" w:color="auto"/>
              <w:right w:val="nil"/>
            </w:tcBorders>
            <w:noWrap/>
            <w:vAlign w:val="bottom"/>
            <w:hideMark/>
          </w:tcPr>
          <w:p w14:paraId="360B28C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0.68272249</w:t>
            </w:r>
          </w:p>
        </w:tc>
        <w:tc>
          <w:tcPr>
            <w:tcW w:w="313" w:type="pct"/>
            <w:tcBorders>
              <w:top w:val="single" w:sz="4" w:space="0" w:color="auto"/>
              <w:left w:val="nil"/>
              <w:bottom w:val="single" w:sz="4" w:space="0" w:color="auto"/>
              <w:right w:val="nil"/>
            </w:tcBorders>
            <w:noWrap/>
            <w:vAlign w:val="bottom"/>
            <w:hideMark/>
          </w:tcPr>
          <w:p w14:paraId="65287BE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0.06178256</w:t>
            </w:r>
          </w:p>
        </w:tc>
        <w:tc>
          <w:tcPr>
            <w:tcW w:w="313" w:type="pct"/>
            <w:tcBorders>
              <w:top w:val="single" w:sz="4" w:space="0" w:color="auto"/>
              <w:left w:val="nil"/>
              <w:bottom w:val="single" w:sz="4" w:space="0" w:color="auto"/>
              <w:right w:val="nil"/>
            </w:tcBorders>
            <w:noWrap/>
            <w:vAlign w:val="bottom"/>
            <w:hideMark/>
          </w:tcPr>
          <w:p w14:paraId="5D26922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0.0637672</w:t>
            </w:r>
          </w:p>
        </w:tc>
      </w:tr>
      <w:tr w:rsidR="007230DD" w:rsidRPr="00B141B8" w14:paraId="7E5D2D22"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204AF28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BS73</w:t>
            </w:r>
          </w:p>
        </w:tc>
        <w:tc>
          <w:tcPr>
            <w:tcW w:w="313" w:type="pct"/>
            <w:tcBorders>
              <w:top w:val="single" w:sz="4" w:space="0" w:color="auto"/>
              <w:left w:val="nil"/>
              <w:bottom w:val="single" w:sz="4" w:space="0" w:color="auto"/>
              <w:right w:val="nil"/>
            </w:tcBorders>
            <w:noWrap/>
            <w:vAlign w:val="bottom"/>
            <w:hideMark/>
          </w:tcPr>
          <w:p w14:paraId="76467FF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09A790D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9.8308</w:t>
            </w:r>
          </w:p>
        </w:tc>
        <w:tc>
          <w:tcPr>
            <w:tcW w:w="313" w:type="pct"/>
            <w:tcBorders>
              <w:top w:val="single" w:sz="4" w:space="0" w:color="auto"/>
              <w:left w:val="nil"/>
              <w:bottom w:val="single" w:sz="4" w:space="0" w:color="auto"/>
              <w:right w:val="nil"/>
            </w:tcBorders>
            <w:noWrap/>
            <w:vAlign w:val="center"/>
            <w:hideMark/>
          </w:tcPr>
          <w:p w14:paraId="7C6CD38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12.2722</w:t>
            </w:r>
          </w:p>
        </w:tc>
        <w:tc>
          <w:tcPr>
            <w:tcW w:w="313" w:type="pct"/>
            <w:tcBorders>
              <w:top w:val="single" w:sz="4" w:space="0" w:color="auto"/>
              <w:left w:val="nil"/>
              <w:bottom w:val="single" w:sz="4" w:space="0" w:color="auto"/>
              <w:right w:val="nil"/>
            </w:tcBorders>
            <w:noWrap/>
            <w:vAlign w:val="center"/>
            <w:hideMark/>
          </w:tcPr>
          <w:p w14:paraId="75FC0E8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520.13</w:t>
            </w:r>
          </w:p>
        </w:tc>
        <w:tc>
          <w:tcPr>
            <w:tcW w:w="313" w:type="pct"/>
            <w:tcBorders>
              <w:top w:val="single" w:sz="4" w:space="0" w:color="auto"/>
              <w:left w:val="nil"/>
              <w:bottom w:val="single" w:sz="4" w:space="0" w:color="auto"/>
              <w:right w:val="nil"/>
            </w:tcBorders>
            <w:noWrap/>
            <w:vAlign w:val="center"/>
            <w:hideMark/>
          </w:tcPr>
          <w:p w14:paraId="61C6304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364.90</w:t>
            </w:r>
          </w:p>
        </w:tc>
        <w:tc>
          <w:tcPr>
            <w:tcW w:w="270" w:type="pct"/>
            <w:tcBorders>
              <w:top w:val="single" w:sz="4" w:space="0" w:color="auto"/>
              <w:left w:val="nil"/>
              <w:bottom w:val="single" w:sz="4" w:space="0" w:color="auto"/>
              <w:right w:val="nil"/>
            </w:tcBorders>
            <w:noWrap/>
            <w:vAlign w:val="center"/>
            <w:hideMark/>
          </w:tcPr>
          <w:p w14:paraId="0B36E88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w:t>
            </w:r>
          </w:p>
        </w:tc>
        <w:tc>
          <w:tcPr>
            <w:tcW w:w="355" w:type="pct"/>
            <w:tcBorders>
              <w:top w:val="single" w:sz="4" w:space="0" w:color="auto"/>
              <w:left w:val="nil"/>
              <w:bottom w:val="single" w:sz="4" w:space="0" w:color="auto"/>
              <w:right w:val="nil"/>
            </w:tcBorders>
            <w:noWrap/>
            <w:vAlign w:val="center"/>
            <w:hideMark/>
          </w:tcPr>
          <w:p w14:paraId="5483BA5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w:t>
            </w:r>
          </w:p>
        </w:tc>
        <w:tc>
          <w:tcPr>
            <w:tcW w:w="270" w:type="pct"/>
            <w:tcBorders>
              <w:top w:val="single" w:sz="4" w:space="0" w:color="auto"/>
              <w:left w:val="nil"/>
              <w:bottom w:val="single" w:sz="4" w:space="0" w:color="auto"/>
              <w:right w:val="nil"/>
            </w:tcBorders>
            <w:noWrap/>
            <w:vAlign w:val="bottom"/>
            <w:hideMark/>
          </w:tcPr>
          <w:p w14:paraId="5C8F9A8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0C2721F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544F48D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0.16629616</w:t>
            </w:r>
          </w:p>
        </w:tc>
        <w:tc>
          <w:tcPr>
            <w:tcW w:w="313" w:type="pct"/>
            <w:tcBorders>
              <w:top w:val="single" w:sz="4" w:space="0" w:color="auto"/>
              <w:left w:val="nil"/>
              <w:bottom w:val="single" w:sz="4" w:space="0" w:color="auto"/>
              <w:right w:val="nil"/>
            </w:tcBorders>
            <w:noWrap/>
            <w:vAlign w:val="bottom"/>
            <w:hideMark/>
          </w:tcPr>
          <w:p w14:paraId="00AB265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0.16634274</w:t>
            </w:r>
          </w:p>
        </w:tc>
        <w:tc>
          <w:tcPr>
            <w:tcW w:w="313" w:type="pct"/>
            <w:tcBorders>
              <w:top w:val="single" w:sz="4" w:space="0" w:color="auto"/>
              <w:left w:val="nil"/>
              <w:bottom w:val="single" w:sz="4" w:space="0" w:color="auto"/>
              <w:right w:val="nil"/>
            </w:tcBorders>
            <w:noWrap/>
            <w:vAlign w:val="bottom"/>
            <w:hideMark/>
          </w:tcPr>
          <w:p w14:paraId="40EAD29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0.65127196</w:t>
            </w:r>
          </w:p>
        </w:tc>
        <w:tc>
          <w:tcPr>
            <w:tcW w:w="313" w:type="pct"/>
            <w:tcBorders>
              <w:top w:val="single" w:sz="4" w:space="0" w:color="auto"/>
              <w:left w:val="nil"/>
              <w:bottom w:val="single" w:sz="4" w:space="0" w:color="auto"/>
              <w:right w:val="nil"/>
            </w:tcBorders>
            <w:noWrap/>
            <w:vAlign w:val="bottom"/>
            <w:hideMark/>
          </w:tcPr>
          <w:p w14:paraId="0B9CBAE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0.70534171</w:t>
            </w:r>
          </w:p>
        </w:tc>
        <w:tc>
          <w:tcPr>
            <w:tcW w:w="313" w:type="pct"/>
            <w:tcBorders>
              <w:top w:val="single" w:sz="4" w:space="0" w:color="auto"/>
              <w:left w:val="nil"/>
              <w:bottom w:val="single" w:sz="4" w:space="0" w:color="auto"/>
              <w:right w:val="nil"/>
            </w:tcBorders>
            <w:noWrap/>
            <w:vAlign w:val="bottom"/>
            <w:hideMark/>
          </w:tcPr>
          <w:p w14:paraId="16BBE88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0.18242971</w:t>
            </w:r>
          </w:p>
        </w:tc>
        <w:tc>
          <w:tcPr>
            <w:tcW w:w="313" w:type="pct"/>
            <w:tcBorders>
              <w:top w:val="single" w:sz="4" w:space="0" w:color="auto"/>
              <w:left w:val="nil"/>
              <w:bottom w:val="single" w:sz="4" w:space="0" w:color="auto"/>
              <w:right w:val="nil"/>
            </w:tcBorders>
            <w:noWrap/>
            <w:vAlign w:val="bottom"/>
            <w:hideMark/>
          </w:tcPr>
          <w:p w14:paraId="41D408A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0.12831381</w:t>
            </w:r>
          </w:p>
        </w:tc>
      </w:tr>
      <w:tr w:rsidR="007230DD" w:rsidRPr="00B141B8" w14:paraId="7AC75AA5"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5799673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BS75</w:t>
            </w:r>
          </w:p>
        </w:tc>
        <w:tc>
          <w:tcPr>
            <w:tcW w:w="313" w:type="pct"/>
            <w:tcBorders>
              <w:top w:val="single" w:sz="4" w:space="0" w:color="auto"/>
              <w:left w:val="nil"/>
              <w:bottom w:val="single" w:sz="4" w:space="0" w:color="auto"/>
              <w:right w:val="nil"/>
            </w:tcBorders>
            <w:noWrap/>
            <w:vAlign w:val="bottom"/>
            <w:hideMark/>
          </w:tcPr>
          <w:p w14:paraId="3319782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7324565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13.9324</w:t>
            </w:r>
          </w:p>
        </w:tc>
        <w:tc>
          <w:tcPr>
            <w:tcW w:w="313" w:type="pct"/>
            <w:tcBorders>
              <w:top w:val="single" w:sz="4" w:space="0" w:color="auto"/>
              <w:left w:val="nil"/>
              <w:bottom w:val="single" w:sz="4" w:space="0" w:color="auto"/>
              <w:right w:val="nil"/>
            </w:tcBorders>
            <w:noWrap/>
            <w:vAlign w:val="center"/>
            <w:hideMark/>
          </w:tcPr>
          <w:p w14:paraId="5410914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13.9324</w:t>
            </w:r>
          </w:p>
        </w:tc>
        <w:tc>
          <w:tcPr>
            <w:tcW w:w="313" w:type="pct"/>
            <w:tcBorders>
              <w:top w:val="single" w:sz="4" w:space="0" w:color="auto"/>
              <w:left w:val="nil"/>
              <w:bottom w:val="single" w:sz="4" w:space="0" w:color="auto"/>
              <w:right w:val="nil"/>
            </w:tcBorders>
            <w:noWrap/>
            <w:vAlign w:val="center"/>
            <w:hideMark/>
          </w:tcPr>
          <w:p w14:paraId="1AA25CF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497.33</w:t>
            </w:r>
          </w:p>
        </w:tc>
        <w:tc>
          <w:tcPr>
            <w:tcW w:w="313" w:type="pct"/>
            <w:tcBorders>
              <w:top w:val="single" w:sz="4" w:space="0" w:color="auto"/>
              <w:left w:val="nil"/>
              <w:bottom w:val="single" w:sz="4" w:space="0" w:color="auto"/>
              <w:right w:val="nil"/>
            </w:tcBorders>
            <w:noWrap/>
            <w:vAlign w:val="center"/>
            <w:hideMark/>
          </w:tcPr>
          <w:p w14:paraId="61D6039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573.23</w:t>
            </w:r>
          </w:p>
        </w:tc>
        <w:tc>
          <w:tcPr>
            <w:tcW w:w="270" w:type="pct"/>
            <w:tcBorders>
              <w:top w:val="single" w:sz="4" w:space="0" w:color="auto"/>
              <w:left w:val="nil"/>
              <w:bottom w:val="single" w:sz="4" w:space="0" w:color="auto"/>
              <w:right w:val="nil"/>
            </w:tcBorders>
            <w:noWrap/>
            <w:vAlign w:val="center"/>
            <w:hideMark/>
          </w:tcPr>
          <w:p w14:paraId="6A55969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707F290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8</w:t>
            </w:r>
          </w:p>
        </w:tc>
        <w:tc>
          <w:tcPr>
            <w:tcW w:w="270" w:type="pct"/>
            <w:tcBorders>
              <w:top w:val="single" w:sz="4" w:space="0" w:color="auto"/>
              <w:left w:val="nil"/>
              <w:bottom w:val="single" w:sz="4" w:space="0" w:color="auto"/>
              <w:right w:val="nil"/>
            </w:tcBorders>
            <w:noWrap/>
            <w:vAlign w:val="bottom"/>
            <w:hideMark/>
          </w:tcPr>
          <w:p w14:paraId="5955A2E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4558062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5CF219B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0.31326413</w:t>
            </w:r>
          </w:p>
        </w:tc>
        <w:tc>
          <w:tcPr>
            <w:tcW w:w="313" w:type="pct"/>
            <w:tcBorders>
              <w:top w:val="single" w:sz="4" w:space="0" w:color="auto"/>
              <w:left w:val="nil"/>
              <w:bottom w:val="single" w:sz="4" w:space="0" w:color="auto"/>
              <w:right w:val="nil"/>
            </w:tcBorders>
            <w:noWrap/>
            <w:vAlign w:val="bottom"/>
            <w:hideMark/>
          </w:tcPr>
          <w:p w14:paraId="4ED200E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0.30326374</w:t>
            </w:r>
          </w:p>
        </w:tc>
        <w:tc>
          <w:tcPr>
            <w:tcW w:w="313" w:type="pct"/>
            <w:tcBorders>
              <w:top w:val="single" w:sz="4" w:space="0" w:color="auto"/>
              <w:left w:val="nil"/>
              <w:bottom w:val="single" w:sz="4" w:space="0" w:color="auto"/>
              <w:right w:val="nil"/>
            </w:tcBorders>
            <w:noWrap/>
            <w:vAlign w:val="bottom"/>
            <w:hideMark/>
          </w:tcPr>
          <w:p w14:paraId="6979CCA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0.64559617</w:t>
            </w:r>
          </w:p>
        </w:tc>
        <w:tc>
          <w:tcPr>
            <w:tcW w:w="313" w:type="pct"/>
            <w:tcBorders>
              <w:top w:val="single" w:sz="4" w:space="0" w:color="auto"/>
              <w:left w:val="nil"/>
              <w:bottom w:val="single" w:sz="4" w:space="0" w:color="auto"/>
              <w:right w:val="nil"/>
            </w:tcBorders>
            <w:noWrap/>
            <w:vAlign w:val="bottom"/>
            <w:hideMark/>
          </w:tcPr>
          <w:p w14:paraId="00ACECA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0.66074197</w:t>
            </w:r>
          </w:p>
        </w:tc>
        <w:tc>
          <w:tcPr>
            <w:tcW w:w="313" w:type="pct"/>
            <w:tcBorders>
              <w:top w:val="single" w:sz="4" w:space="0" w:color="auto"/>
              <w:left w:val="nil"/>
              <w:bottom w:val="single" w:sz="4" w:space="0" w:color="auto"/>
              <w:right w:val="nil"/>
            </w:tcBorders>
            <w:noWrap/>
            <w:vAlign w:val="bottom"/>
            <w:hideMark/>
          </w:tcPr>
          <w:p w14:paraId="04FE745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0.0410195</w:t>
            </w:r>
          </w:p>
        </w:tc>
        <w:tc>
          <w:tcPr>
            <w:tcW w:w="313" w:type="pct"/>
            <w:tcBorders>
              <w:top w:val="single" w:sz="4" w:space="0" w:color="auto"/>
              <w:left w:val="nil"/>
              <w:bottom w:val="single" w:sz="4" w:space="0" w:color="auto"/>
              <w:right w:val="nil"/>
            </w:tcBorders>
            <w:noWrap/>
            <w:vAlign w:val="bottom"/>
            <w:hideMark/>
          </w:tcPr>
          <w:p w14:paraId="30C1182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0.03587088</w:t>
            </w:r>
          </w:p>
        </w:tc>
      </w:tr>
      <w:tr w:rsidR="007230DD" w:rsidRPr="00B141B8" w14:paraId="0C8305EC"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4CED76B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BS76</w:t>
            </w:r>
          </w:p>
        </w:tc>
        <w:tc>
          <w:tcPr>
            <w:tcW w:w="313" w:type="pct"/>
            <w:tcBorders>
              <w:top w:val="single" w:sz="4" w:space="0" w:color="auto"/>
              <w:left w:val="nil"/>
              <w:bottom w:val="single" w:sz="4" w:space="0" w:color="auto"/>
              <w:right w:val="nil"/>
            </w:tcBorders>
            <w:noWrap/>
            <w:vAlign w:val="bottom"/>
            <w:hideMark/>
          </w:tcPr>
          <w:p w14:paraId="4CF156E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RT</w:t>
            </w:r>
          </w:p>
        </w:tc>
        <w:tc>
          <w:tcPr>
            <w:tcW w:w="313" w:type="pct"/>
            <w:tcBorders>
              <w:top w:val="single" w:sz="4" w:space="0" w:color="auto"/>
              <w:left w:val="nil"/>
              <w:bottom w:val="single" w:sz="4" w:space="0" w:color="auto"/>
              <w:right w:val="nil"/>
            </w:tcBorders>
            <w:noWrap/>
            <w:vAlign w:val="center"/>
            <w:hideMark/>
          </w:tcPr>
          <w:p w14:paraId="61A09E4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11.6212</w:t>
            </w:r>
          </w:p>
        </w:tc>
        <w:tc>
          <w:tcPr>
            <w:tcW w:w="313" w:type="pct"/>
            <w:tcBorders>
              <w:top w:val="single" w:sz="4" w:space="0" w:color="auto"/>
              <w:left w:val="nil"/>
              <w:bottom w:val="single" w:sz="4" w:space="0" w:color="auto"/>
              <w:right w:val="nil"/>
            </w:tcBorders>
            <w:noWrap/>
            <w:vAlign w:val="center"/>
            <w:hideMark/>
          </w:tcPr>
          <w:p w14:paraId="69E433D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12.9558</w:t>
            </w:r>
          </w:p>
        </w:tc>
        <w:tc>
          <w:tcPr>
            <w:tcW w:w="313" w:type="pct"/>
            <w:tcBorders>
              <w:top w:val="single" w:sz="4" w:space="0" w:color="auto"/>
              <w:left w:val="nil"/>
              <w:bottom w:val="single" w:sz="4" w:space="0" w:color="auto"/>
              <w:right w:val="nil"/>
            </w:tcBorders>
            <w:noWrap/>
            <w:vAlign w:val="center"/>
            <w:hideMark/>
          </w:tcPr>
          <w:p w14:paraId="72A5FEE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242.93</w:t>
            </w:r>
          </w:p>
        </w:tc>
        <w:tc>
          <w:tcPr>
            <w:tcW w:w="313" w:type="pct"/>
            <w:tcBorders>
              <w:top w:val="single" w:sz="4" w:space="0" w:color="auto"/>
              <w:left w:val="nil"/>
              <w:bottom w:val="single" w:sz="4" w:space="0" w:color="auto"/>
              <w:right w:val="nil"/>
            </w:tcBorders>
            <w:noWrap/>
            <w:vAlign w:val="center"/>
            <w:hideMark/>
          </w:tcPr>
          <w:p w14:paraId="65317D9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419.00</w:t>
            </w:r>
          </w:p>
        </w:tc>
        <w:tc>
          <w:tcPr>
            <w:tcW w:w="270" w:type="pct"/>
            <w:tcBorders>
              <w:top w:val="single" w:sz="4" w:space="0" w:color="auto"/>
              <w:left w:val="nil"/>
              <w:bottom w:val="single" w:sz="4" w:space="0" w:color="auto"/>
              <w:right w:val="nil"/>
            </w:tcBorders>
            <w:noWrap/>
            <w:vAlign w:val="center"/>
            <w:hideMark/>
          </w:tcPr>
          <w:p w14:paraId="36AB422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63158C2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270" w:type="pct"/>
            <w:tcBorders>
              <w:top w:val="single" w:sz="4" w:space="0" w:color="auto"/>
              <w:left w:val="nil"/>
              <w:bottom w:val="single" w:sz="4" w:space="0" w:color="auto"/>
              <w:right w:val="nil"/>
            </w:tcBorders>
            <w:noWrap/>
            <w:vAlign w:val="bottom"/>
            <w:hideMark/>
          </w:tcPr>
          <w:p w14:paraId="4CAEF15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6E6E48E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17F0017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0.16242559</w:t>
            </w:r>
          </w:p>
        </w:tc>
        <w:tc>
          <w:tcPr>
            <w:tcW w:w="313" w:type="pct"/>
            <w:tcBorders>
              <w:top w:val="single" w:sz="4" w:space="0" w:color="auto"/>
              <w:left w:val="nil"/>
              <w:bottom w:val="single" w:sz="4" w:space="0" w:color="auto"/>
              <w:right w:val="nil"/>
            </w:tcBorders>
            <w:noWrap/>
            <w:vAlign w:val="bottom"/>
            <w:hideMark/>
          </w:tcPr>
          <w:p w14:paraId="6D74FE9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0.14482081</w:t>
            </w:r>
          </w:p>
        </w:tc>
        <w:tc>
          <w:tcPr>
            <w:tcW w:w="313" w:type="pct"/>
            <w:tcBorders>
              <w:top w:val="single" w:sz="4" w:space="0" w:color="auto"/>
              <w:left w:val="nil"/>
              <w:bottom w:val="single" w:sz="4" w:space="0" w:color="auto"/>
              <w:right w:val="nil"/>
            </w:tcBorders>
            <w:noWrap/>
            <w:vAlign w:val="bottom"/>
            <w:hideMark/>
          </w:tcPr>
          <w:p w14:paraId="3C57777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0.73296962</w:t>
            </w:r>
          </w:p>
        </w:tc>
        <w:tc>
          <w:tcPr>
            <w:tcW w:w="313" w:type="pct"/>
            <w:tcBorders>
              <w:top w:val="single" w:sz="4" w:space="0" w:color="auto"/>
              <w:left w:val="nil"/>
              <w:bottom w:val="single" w:sz="4" w:space="0" w:color="auto"/>
              <w:right w:val="nil"/>
            </w:tcBorders>
            <w:noWrap/>
            <w:vAlign w:val="bottom"/>
            <w:hideMark/>
          </w:tcPr>
          <w:p w14:paraId="028FDCD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0.80814969</w:t>
            </w:r>
          </w:p>
        </w:tc>
        <w:tc>
          <w:tcPr>
            <w:tcW w:w="313" w:type="pct"/>
            <w:tcBorders>
              <w:top w:val="single" w:sz="4" w:space="0" w:color="auto"/>
              <w:left w:val="nil"/>
              <w:bottom w:val="single" w:sz="4" w:space="0" w:color="auto"/>
              <w:right w:val="nil"/>
            </w:tcBorders>
            <w:noWrap/>
            <w:vAlign w:val="bottom"/>
            <w:hideMark/>
          </w:tcPr>
          <w:p w14:paraId="6417E33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0.10446531</w:t>
            </w:r>
          </w:p>
        </w:tc>
        <w:tc>
          <w:tcPr>
            <w:tcW w:w="313" w:type="pct"/>
            <w:tcBorders>
              <w:top w:val="single" w:sz="4" w:space="0" w:color="auto"/>
              <w:left w:val="nil"/>
              <w:bottom w:val="single" w:sz="4" w:space="0" w:color="auto"/>
              <w:right w:val="nil"/>
            </w:tcBorders>
            <w:noWrap/>
            <w:vAlign w:val="bottom"/>
            <w:hideMark/>
          </w:tcPr>
          <w:p w14:paraId="0373CCC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0.04695482</w:t>
            </w:r>
          </w:p>
        </w:tc>
      </w:tr>
      <w:tr w:rsidR="007230DD" w:rsidRPr="00B141B8" w14:paraId="3CCAED04" w14:textId="77777777" w:rsidTr="00625DF7">
        <w:trPr>
          <w:trHeight w:val="283"/>
        </w:trPr>
        <w:tc>
          <w:tcPr>
            <w:tcW w:w="625" w:type="pct"/>
            <w:gridSpan w:val="2"/>
            <w:tcBorders>
              <w:top w:val="single" w:sz="4" w:space="0" w:color="auto"/>
              <w:left w:val="nil"/>
              <w:bottom w:val="single" w:sz="4" w:space="0" w:color="auto"/>
              <w:right w:val="nil"/>
            </w:tcBorders>
            <w:noWrap/>
            <w:vAlign w:val="bottom"/>
            <w:hideMark/>
          </w:tcPr>
          <w:p w14:paraId="1986E13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 value (RT)</w:t>
            </w:r>
          </w:p>
        </w:tc>
        <w:tc>
          <w:tcPr>
            <w:tcW w:w="625" w:type="pct"/>
            <w:gridSpan w:val="2"/>
            <w:tcBorders>
              <w:top w:val="single" w:sz="4" w:space="0" w:color="auto"/>
              <w:left w:val="nil"/>
              <w:bottom w:val="single" w:sz="4" w:space="0" w:color="auto"/>
              <w:right w:val="nil"/>
            </w:tcBorders>
            <w:noWrap/>
            <w:vAlign w:val="center"/>
            <w:hideMark/>
          </w:tcPr>
          <w:p w14:paraId="667BA4F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0.197</w:t>
            </w:r>
          </w:p>
        </w:tc>
        <w:tc>
          <w:tcPr>
            <w:tcW w:w="625" w:type="pct"/>
            <w:gridSpan w:val="2"/>
            <w:tcBorders>
              <w:top w:val="single" w:sz="4" w:space="0" w:color="auto"/>
              <w:left w:val="nil"/>
              <w:bottom w:val="single" w:sz="4" w:space="0" w:color="auto"/>
              <w:right w:val="nil"/>
            </w:tcBorders>
            <w:noWrap/>
            <w:vAlign w:val="center"/>
            <w:hideMark/>
          </w:tcPr>
          <w:p w14:paraId="3074A6B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0.339</w:t>
            </w:r>
          </w:p>
        </w:tc>
        <w:tc>
          <w:tcPr>
            <w:tcW w:w="625" w:type="pct"/>
            <w:gridSpan w:val="2"/>
            <w:tcBorders>
              <w:top w:val="single" w:sz="4" w:space="0" w:color="auto"/>
              <w:left w:val="nil"/>
              <w:bottom w:val="single" w:sz="4" w:space="0" w:color="auto"/>
              <w:right w:val="nil"/>
            </w:tcBorders>
            <w:noWrap/>
            <w:vAlign w:val="center"/>
            <w:hideMark/>
          </w:tcPr>
          <w:p w14:paraId="062BC40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0.044</w:t>
            </w:r>
          </w:p>
        </w:tc>
        <w:tc>
          <w:tcPr>
            <w:tcW w:w="625" w:type="pct"/>
            <w:gridSpan w:val="2"/>
            <w:tcBorders>
              <w:top w:val="single" w:sz="4" w:space="0" w:color="auto"/>
              <w:left w:val="nil"/>
              <w:bottom w:val="single" w:sz="4" w:space="0" w:color="auto"/>
              <w:right w:val="nil"/>
            </w:tcBorders>
            <w:noWrap/>
            <w:vAlign w:val="bottom"/>
            <w:hideMark/>
          </w:tcPr>
          <w:p w14:paraId="580BC6F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w:t>
            </w:r>
          </w:p>
        </w:tc>
        <w:tc>
          <w:tcPr>
            <w:tcW w:w="625" w:type="pct"/>
            <w:gridSpan w:val="2"/>
            <w:tcBorders>
              <w:top w:val="single" w:sz="4" w:space="0" w:color="auto"/>
              <w:left w:val="nil"/>
              <w:bottom w:val="single" w:sz="4" w:space="0" w:color="auto"/>
              <w:right w:val="nil"/>
            </w:tcBorders>
            <w:noWrap/>
            <w:vAlign w:val="bottom"/>
            <w:hideMark/>
          </w:tcPr>
          <w:p w14:paraId="56DDA33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0.718</w:t>
            </w:r>
          </w:p>
        </w:tc>
        <w:tc>
          <w:tcPr>
            <w:tcW w:w="625" w:type="pct"/>
            <w:gridSpan w:val="2"/>
            <w:tcBorders>
              <w:top w:val="single" w:sz="4" w:space="0" w:color="auto"/>
              <w:left w:val="nil"/>
              <w:bottom w:val="single" w:sz="4" w:space="0" w:color="auto"/>
              <w:right w:val="nil"/>
            </w:tcBorders>
            <w:noWrap/>
            <w:vAlign w:val="bottom"/>
            <w:hideMark/>
          </w:tcPr>
          <w:p w14:paraId="0FCB3D8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0.540</w:t>
            </w:r>
          </w:p>
        </w:tc>
        <w:tc>
          <w:tcPr>
            <w:tcW w:w="625" w:type="pct"/>
            <w:gridSpan w:val="2"/>
            <w:tcBorders>
              <w:top w:val="single" w:sz="4" w:space="0" w:color="auto"/>
              <w:left w:val="nil"/>
              <w:bottom w:val="single" w:sz="4" w:space="0" w:color="auto"/>
              <w:right w:val="nil"/>
            </w:tcBorders>
            <w:noWrap/>
            <w:vAlign w:val="bottom"/>
            <w:hideMark/>
          </w:tcPr>
          <w:p w14:paraId="03039DD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0.504</w:t>
            </w:r>
          </w:p>
        </w:tc>
      </w:tr>
      <w:tr w:rsidR="007230DD" w:rsidRPr="00B141B8" w14:paraId="39F9FADC"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4FF376D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BS14</w:t>
            </w:r>
          </w:p>
        </w:tc>
        <w:tc>
          <w:tcPr>
            <w:tcW w:w="313" w:type="pct"/>
            <w:tcBorders>
              <w:top w:val="single" w:sz="4" w:space="0" w:color="auto"/>
              <w:left w:val="nil"/>
              <w:bottom w:val="single" w:sz="4" w:space="0" w:color="auto"/>
              <w:right w:val="nil"/>
            </w:tcBorders>
            <w:noWrap/>
            <w:vAlign w:val="bottom"/>
            <w:hideMark/>
          </w:tcPr>
          <w:p w14:paraId="4A23E6E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5E5E3E5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9.9610</w:t>
            </w:r>
          </w:p>
        </w:tc>
        <w:tc>
          <w:tcPr>
            <w:tcW w:w="313" w:type="pct"/>
            <w:tcBorders>
              <w:top w:val="single" w:sz="4" w:space="0" w:color="auto"/>
              <w:left w:val="nil"/>
              <w:bottom w:val="single" w:sz="4" w:space="0" w:color="auto"/>
              <w:right w:val="nil"/>
            </w:tcBorders>
            <w:noWrap/>
            <w:vAlign w:val="center"/>
            <w:hideMark/>
          </w:tcPr>
          <w:p w14:paraId="6089F38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7.4219</w:t>
            </w:r>
          </w:p>
        </w:tc>
        <w:tc>
          <w:tcPr>
            <w:tcW w:w="313" w:type="pct"/>
            <w:tcBorders>
              <w:top w:val="single" w:sz="4" w:space="0" w:color="auto"/>
              <w:left w:val="nil"/>
              <w:bottom w:val="single" w:sz="4" w:space="0" w:color="auto"/>
              <w:right w:val="nil"/>
            </w:tcBorders>
            <w:noWrap/>
            <w:vAlign w:val="center"/>
            <w:hideMark/>
          </w:tcPr>
          <w:p w14:paraId="274F97A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432.69</w:t>
            </w:r>
          </w:p>
        </w:tc>
        <w:tc>
          <w:tcPr>
            <w:tcW w:w="313" w:type="pct"/>
            <w:tcBorders>
              <w:top w:val="single" w:sz="4" w:space="0" w:color="auto"/>
              <w:left w:val="nil"/>
              <w:bottom w:val="single" w:sz="4" w:space="0" w:color="auto"/>
              <w:right w:val="nil"/>
            </w:tcBorders>
            <w:noWrap/>
            <w:vAlign w:val="center"/>
            <w:hideMark/>
          </w:tcPr>
          <w:p w14:paraId="3379717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335.45</w:t>
            </w:r>
          </w:p>
        </w:tc>
        <w:tc>
          <w:tcPr>
            <w:tcW w:w="270" w:type="pct"/>
            <w:tcBorders>
              <w:top w:val="single" w:sz="4" w:space="0" w:color="auto"/>
              <w:left w:val="nil"/>
              <w:bottom w:val="single" w:sz="4" w:space="0" w:color="auto"/>
              <w:right w:val="nil"/>
            </w:tcBorders>
            <w:noWrap/>
            <w:vAlign w:val="center"/>
            <w:hideMark/>
          </w:tcPr>
          <w:p w14:paraId="55033BA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22</w:t>
            </w:r>
          </w:p>
        </w:tc>
        <w:tc>
          <w:tcPr>
            <w:tcW w:w="355" w:type="pct"/>
            <w:tcBorders>
              <w:top w:val="single" w:sz="4" w:space="0" w:color="auto"/>
              <w:left w:val="nil"/>
              <w:bottom w:val="single" w:sz="4" w:space="0" w:color="auto"/>
              <w:right w:val="nil"/>
            </w:tcBorders>
            <w:noWrap/>
            <w:vAlign w:val="center"/>
            <w:hideMark/>
          </w:tcPr>
          <w:p w14:paraId="781513F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270" w:type="pct"/>
            <w:tcBorders>
              <w:top w:val="single" w:sz="4" w:space="0" w:color="auto"/>
              <w:left w:val="nil"/>
              <w:bottom w:val="single" w:sz="4" w:space="0" w:color="auto"/>
              <w:right w:val="nil"/>
            </w:tcBorders>
            <w:noWrap/>
            <w:vAlign w:val="bottom"/>
            <w:hideMark/>
          </w:tcPr>
          <w:p w14:paraId="5BABECC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6DA8814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7473CCC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0.0809033</w:t>
            </w:r>
          </w:p>
        </w:tc>
        <w:tc>
          <w:tcPr>
            <w:tcW w:w="313" w:type="pct"/>
            <w:tcBorders>
              <w:top w:val="single" w:sz="4" w:space="0" w:color="auto"/>
              <w:left w:val="nil"/>
              <w:bottom w:val="single" w:sz="4" w:space="0" w:color="auto"/>
              <w:right w:val="nil"/>
            </w:tcBorders>
            <w:noWrap/>
            <w:vAlign w:val="bottom"/>
            <w:hideMark/>
          </w:tcPr>
          <w:p w14:paraId="19845F7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0.06055015</w:t>
            </w:r>
          </w:p>
        </w:tc>
        <w:tc>
          <w:tcPr>
            <w:tcW w:w="313" w:type="pct"/>
            <w:tcBorders>
              <w:top w:val="single" w:sz="4" w:space="0" w:color="auto"/>
              <w:left w:val="nil"/>
              <w:bottom w:val="single" w:sz="4" w:space="0" w:color="auto"/>
              <w:right w:val="nil"/>
            </w:tcBorders>
            <w:noWrap/>
            <w:vAlign w:val="bottom"/>
            <w:hideMark/>
          </w:tcPr>
          <w:p w14:paraId="06500CD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0.71107806</w:t>
            </w:r>
          </w:p>
        </w:tc>
        <w:tc>
          <w:tcPr>
            <w:tcW w:w="313" w:type="pct"/>
            <w:tcBorders>
              <w:top w:val="single" w:sz="4" w:space="0" w:color="auto"/>
              <w:left w:val="nil"/>
              <w:bottom w:val="single" w:sz="4" w:space="0" w:color="auto"/>
              <w:right w:val="nil"/>
            </w:tcBorders>
            <w:noWrap/>
            <w:vAlign w:val="bottom"/>
            <w:hideMark/>
          </w:tcPr>
          <w:p w14:paraId="480A349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0.73012159</w:t>
            </w:r>
          </w:p>
        </w:tc>
        <w:tc>
          <w:tcPr>
            <w:tcW w:w="313" w:type="pct"/>
            <w:tcBorders>
              <w:top w:val="single" w:sz="4" w:space="0" w:color="auto"/>
              <w:left w:val="nil"/>
              <w:bottom w:val="single" w:sz="4" w:space="0" w:color="auto"/>
              <w:right w:val="nil"/>
            </w:tcBorders>
            <w:noWrap/>
            <w:vAlign w:val="bottom"/>
            <w:hideMark/>
          </w:tcPr>
          <w:p w14:paraId="4A8FF7B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0.20793756</w:t>
            </w:r>
          </w:p>
        </w:tc>
        <w:tc>
          <w:tcPr>
            <w:tcW w:w="313" w:type="pct"/>
            <w:tcBorders>
              <w:top w:val="single" w:sz="4" w:space="0" w:color="auto"/>
              <w:left w:val="nil"/>
              <w:bottom w:val="single" w:sz="4" w:space="0" w:color="auto"/>
              <w:right w:val="nil"/>
            </w:tcBorders>
            <w:noWrap/>
            <w:vAlign w:val="bottom"/>
            <w:hideMark/>
          </w:tcPr>
          <w:p w14:paraId="1020160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0.20914819</w:t>
            </w:r>
          </w:p>
        </w:tc>
      </w:tr>
      <w:tr w:rsidR="007230DD" w:rsidRPr="00B141B8" w14:paraId="0184D9DF"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4619AE7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BS27</w:t>
            </w:r>
          </w:p>
        </w:tc>
        <w:tc>
          <w:tcPr>
            <w:tcW w:w="313" w:type="pct"/>
            <w:tcBorders>
              <w:top w:val="single" w:sz="4" w:space="0" w:color="auto"/>
              <w:left w:val="nil"/>
              <w:bottom w:val="single" w:sz="4" w:space="0" w:color="auto"/>
              <w:right w:val="nil"/>
            </w:tcBorders>
            <w:noWrap/>
            <w:vAlign w:val="bottom"/>
            <w:hideMark/>
          </w:tcPr>
          <w:p w14:paraId="62474F0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64AF3E5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12.9884</w:t>
            </w:r>
          </w:p>
        </w:tc>
        <w:tc>
          <w:tcPr>
            <w:tcW w:w="313" w:type="pct"/>
            <w:tcBorders>
              <w:top w:val="single" w:sz="4" w:space="0" w:color="auto"/>
              <w:left w:val="nil"/>
              <w:bottom w:val="single" w:sz="4" w:space="0" w:color="auto"/>
              <w:right w:val="nil"/>
            </w:tcBorders>
            <w:noWrap/>
            <w:vAlign w:val="center"/>
            <w:hideMark/>
          </w:tcPr>
          <w:p w14:paraId="31F7936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9.9610</w:t>
            </w:r>
          </w:p>
        </w:tc>
        <w:tc>
          <w:tcPr>
            <w:tcW w:w="313" w:type="pct"/>
            <w:tcBorders>
              <w:top w:val="single" w:sz="4" w:space="0" w:color="auto"/>
              <w:left w:val="nil"/>
              <w:bottom w:val="single" w:sz="4" w:space="0" w:color="auto"/>
              <w:right w:val="nil"/>
            </w:tcBorders>
            <w:noWrap/>
            <w:vAlign w:val="center"/>
            <w:hideMark/>
          </w:tcPr>
          <w:p w14:paraId="01DEC3A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260.84</w:t>
            </w:r>
          </w:p>
        </w:tc>
        <w:tc>
          <w:tcPr>
            <w:tcW w:w="313" w:type="pct"/>
            <w:tcBorders>
              <w:top w:val="single" w:sz="4" w:space="0" w:color="auto"/>
              <w:left w:val="nil"/>
              <w:bottom w:val="single" w:sz="4" w:space="0" w:color="auto"/>
              <w:right w:val="nil"/>
            </w:tcBorders>
            <w:noWrap/>
            <w:vAlign w:val="center"/>
            <w:hideMark/>
          </w:tcPr>
          <w:p w14:paraId="5A05242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476.56</w:t>
            </w:r>
          </w:p>
        </w:tc>
        <w:tc>
          <w:tcPr>
            <w:tcW w:w="270" w:type="pct"/>
            <w:tcBorders>
              <w:top w:val="single" w:sz="4" w:space="0" w:color="auto"/>
              <w:left w:val="nil"/>
              <w:bottom w:val="single" w:sz="4" w:space="0" w:color="auto"/>
              <w:right w:val="nil"/>
            </w:tcBorders>
            <w:noWrap/>
            <w:vAlign w:val="center"/>
            <w:hideMark/>
          </w:tcPr>
          <w:p w14:paraId="1248CC6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10</w:t>
            </w:r>
          </w:p>
        </w:tc>
        <w:tc>
          <w:tcPr>
            <w:tcW w:w="355" w:type="pct"/>
            <w:tcBorders>
              <w:top w:val="single" w:sz="4" w:space="0" w:color="auto"/>
              <w:left w:val="nil"/>
              <w:bottom w:val="single" w:sz="4" w:space="0" w:color="auto"/>
              <w:right w:val="nil"/>
            </w:tcBorders>
            <w:noWrap/>
            <w:vAlign w:val="center"/>
            <w:hideMark/>
          </w:tcPr>
          <w:p w14:paraId="0DD5786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10</w:t>
            </w:r>
          </w:p>
        </w:tc>
        <w:tc>
          <w:tcPr>
            <w:tcW w:w="270" w:type="pct"/>
            <w:tcBorders>
              <w:top w:val="single" w:sz="4" w:space="0" w:color="auto"/>
              <w:left w:val="nil"/>
              <w:bottom w:val="single" w:sz="4" w:space="0" w:color="auto"/>
              <w:right w:val="nil"/>
            </w:tcBorders>
            <w:noWrap/>
            <w:vAlign w:val="bottom"/>
            <w:hideMark/>
          </w:tcPr>
          <w:p w14:paraId="51791F7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2EB8474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6E9474F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0.22857348</w:t>
            </w:r>
          </w:p>
        </w:tc>
        <w:tc>
          <w:tcPr>
            <w:tcW w:w="313" w:type="pct"/>
            <w:tcBorders>
              <w:top w:val="single" w:sz="4" w:space="0" w:color="auto"/>
              <w:left w:val="nil"/>
              <w:bottom w:val="single" w:sz="4" w:space="0" w:color="auto"/>
              <w:right w:val="nil"/>
            </w:tcBorders>
            <w:noWrap/>
            <w:vAlign w:val="bottom"/>
            <w:hideMark/>
          </w:tcPr>
          <w:p w14:paraId="50573A2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0.19553411</w:t>
            </w:r>
          </w:p>
        </w:tc>
        <w:tc>
          <w:tcPr>
            <w:tcW w:w="313" w:type="pct"/>
            <w:tcBorders>
              <w:top w:val="single" w:sz="4" w:space="0" w:color="auto"/>
              <w:left w:val="nil"/>
              <w:bottom w:val="single" w:sz="4" w:space="0" w:color="auto"/>
              <w:right w:val="nil"/>
            </w:tcBorders>
            <w:noWrap/>
            <w:vAlign w:val="bottom"/>
            <w:hideMark/>
          </w:tcPr>
          <w:p w14:paraId="3D6007F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0.66774375</w:t>
            </w:r>
          </w:p>
        </w:tc>
        <w:tc>
          <w:tcPr>
            <w:tcW w:w="313" w:type="pct"/>
            <w:tcBorders>
              <w:top w:val="single" w:sz="4" w:space="0" w:color="auto"/>
              <w:left w:val="nil"/>
              <w:bottom w:val="single" w:sz="4" w:space="0" w:color="auto"/>
              <w:right w:val="nil"/>
            </w:tcBorders>
            <w:noWrap/>
            <w:vAlign w:val="bottom"/>
            <w:hideMark/>
          </w:tcPr>
          <w:p w14:paraId="281FA33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0.68189088</w:t>
            </w:r>
          </w:p>
        </w:tc>
        <w:tc>
          <w:tcPr>
            <w:tcW w:w="313" w:type="pct"/>
            <w:tcBorders>
              <w:top w:val="single" w:sz="4" w:space="0" w:color="auto"/>
              <w:left w:val="nil"/>
              <w:bottom w:val="single" w:sz="4" w:space="0" w:color="auto"/>
              <w:right w:val="nil"/>
            </w:tcBorders>
            <w:noWrap/>
            <w:vAlign w:val="bottom"/>
            <w:hideMark/>
          </w:tcPr>
          <w:p w14:paraId="60C47BA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0.10341756</w:t>
            </w:r>
          </w:p>
        </w:tc>
        <w:tc>
          <w:tcPr>
            <w:tcW w:w="313" w:type="pct"/>
            <w:tcBorders>
              <w:top w:val="single" w:sz="4" w:space="0" w:color="auto"/>
              <w:left w:val="nil"/>
              <w:bottom w:val="single" w:sz="4" w:space="0" w:color="auto"/>
              <w:right w:val="nil"/>
            </w:tcBorders>
            <w:noWrap/>
            <w:vAlign w:val="bottom"/>
            <w:hideMark/>
          </w:tcPr>
          <w:p w14:paraId="6CC94C6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0.12246745</w:t>
            </w:r>
          </w:p>
        </w:tc>
      </w:tr>
      <w:tr w:rsidR="007230DD" w:rsidRPr="00B141B8" w14:paraId="31BE5B88"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60A6FA6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BS30</w:t>
            </w:r>
          </w:p>
        </w:tc>
        <w:tc>
          <w:tcPr>
            <w:tcW w:w="313" w:type="pct"/>
            <w:tcBorders>
              <w:top w:val="single" w:sz="4" w:space="0" w:color="auto"/>
              <w:left w:val="nil"/>
              <w:bottom w:val="single" w:sz="4" w:space="0" w:color="auto"/>
              <w:right w:val="nil"/>
            </w:tcBorders>
            <w:noWrap/>
            <w:vAlign w:val="bottom"/>
            <w:hideMark/>
          </w:tcPr>
          <w:p w14:paraId="00E0483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373E1C6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9.6355</w:t>
            </w:r>
          </w:p>
        </w:tc>
        <w:tc>
          <w:tcPr>
            <w:tcW w:w="313" w:type="pct"/>
            <w:tcBorders>
              <w:top w:val="single" w:sz="4" w:space="0" w:color="auto"/>
              <w:left w:val="nil"/>
              <w:bottom w:val="single" w:sz="4" w:space="0" w:color="auto"/>
              <w:right w:val="nil"/>
            </w:tcBorders>
            <w:noWrap/>
            <w:vAlign w:val="center"/>
            <w:hideMark/>
          </w:tcPr>
          <w:p w14:paraId="64D543E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11.5235</w:t>
            </w:r>
          </w:p>
        </w:tc>
        <w:tc>
          <w:tcPr>
            <w:tcW w:w="313" w:type="pct"/>
            <w:tcBorders>
              <w:top w:val="single" w:sz="4" w:space="0" w:color="auto"/>
              <w:left w:val="nil"/>
              <w:bottom w:val="single" w:sz="4" w:space="0" w:color="auto"/>
              <w:right w:val="nil"/>
            </w:tcBorders>
            <w:noWrap/>
            <w:vAlign w:val="center"/>
            <w:hideMark/>
          </w:tcPr>
          <w:p w14:paraId="649B1D6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498.74</w:t>
            </w:r>
          </w:p>
        </w:tc>
        <w:tc>
          <w:tcPr>
            <w:tcW w:w="313" w:type="pct"/>
            <w:tcBorders>
              <w:top w:val="single" w:sz="4" w:space="0" w:color="auto"/>
              <w:left w:val="nil"/>
              <w:bottom w:val="single" w:sz="4" w:space="0" w:color="auto"/>
              <w:right w:val="nil"/>
            </w:tcBorders>
            <w:noWrap/>
            <w:vAlign w:val="center"/>
            <w:hideMark/>
          </w:tcPr>
          <w:p w14:paraId="2DC4F25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462.61</w:t>
            </w:r>
          </w:p>
        </w:tc>
        <w:tc>
          <w:tcPr>
            <w:tcW w:w="270" w:type="pct"/>
            <w:tcBorders>
              <w:top w:val="single" w:sz="4" w:space="0" w:color="auto"/>
              <w:left w:val="nil"/>
              <w:bottom w:val="single" w:sz="4" w:space="0" w:color="auto"/>
              <w:right w:val="nil"/>
            </w:tcBorders>
            <w:noWrap/>
            <w:vAlign w:val="center"/>
            <w:hideMark/>
          </w:tcPr>
          <w:p w14:paraId="77926E6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47A1CA4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270" w:type="pct"/>
            <w:tcBorders>
              <w:top w:val="single" w:sz="4" w:space="0" w:color="auto"/>
              <w:left w:val="nil"/>
              <w:bottom w:val="single" w:sz="4" w:space="0" w:color="auto"/>
              <w:right w:val="nil"/>
            </w:tcBorders>
            <w:noWrap/>
            <w:vAlign w:val="bottom"/>
            <w:hideMark/>
          </w:tcPr>
          <w:p w14:paraId="24DA82A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6DD4021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7961CF2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0.29002262</w:t>
            </w:r>
          </w:p>
        </w:tc>
        <w:tc>
          <w:tcPr>
            <w:tcW w:w="313" w:type="pct"/>
            <w:tcBorders>
              <w:top w:val="single" w:sz="4" w:space="0" w:color="auto"/>
              <w:left w:val="nil"/>
              <w:bottom w:val="single" w:sz="4" w:space="0" w:color="auto"/>
              <w:right w:val="nil"/>
            </w:tcBorders>
            <w:noWrap/>
            <w:vAlign w:val="bottom"/>
            <w:hideMark/>
          </w:tcPr>
          <w:p w14:paraId="3854E30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0.25455966</w:t>
            </w:r>
          </w:p>
        </w:tc>
        <w:tc>
          <w:tcPr>
            <w:tcW w:w="313" w:type="pct"/>
            <w:tcBorders>
              <w:top w:val="single" w:sz="4" w:space="0" w:color="auto"/>
              <w:left w:val="nil"/>
              <w:bottom w:val="single" w:sz="4" w:space="0" w:color="auto"/>
              <w:right w:val="nil"/>
            </w:tcBorders>
            <w:noWrap/>
            <w:vAlign w:val="bottom"/>
            <w:hideMark/>
          </w:tcPr>
          <w:p w14:paraId="2B9792D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0.58553524</w:t>
            </w:r>
          </w:p>
        </w:tc>
        <w:tc>
          <w:tcPr>
            <w:tcW w:w="313" w:type="pct"/>
            <w:tcBorders>
              <w:top w:val="single" w:sz="4" w:space="0" w:color="auto"/>
              <w:left w:val="nil"/>
              <w:bottom w:val="single" w:sz="4" w:space="0" w:color="auto"/>
              <w:right w:val="nil"/>
            </w:tcBorders>
            <w:noWrap/>
            <w:vAlign w:val="bottom"/>
            <w:hideMark/>
          </w:tcPr>
          <w:p w14:paraId="70E8F42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0.6389425</w:t>
            </w:r>
          </w:p>
        </w:tc>
        <w:tc>
          <w:tcPr>
            <w:tcW w:w="313" w:type="pct"/>
            <w:tcBorders>
              <w:top w:val="single" w:sz="4" w:space="0" w:color="auto"/>
              <w:left w:val="nil"/>
              <w:bottom w:val="single" w:sz="4" w:space="0" w:color="auto"/>
              <w:right w:val="nil"/>
            </w:tcBorders>
            <w:noWrap/>
            <w:vAlign w:val="bottom"/>
            <w:hideMark/>
          </w:tcPr>
          <w:p w14:paraId="33EB894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0.12438322</w:t>
            </w:r>
          </w:p>
        </w:tc>
        <w:tc>
          <w:tcPr>
            <w:tcW w:w="313" w:type="pct"/>
            <w:tcBorders>
              <w:top w:val="single" w:sz="4" w:space="0" w:color="auto"/>
              <w:left w:val="nil"/>
              <w:bottom w:val="single" w:sz="4" w:space="0" w:color="auto"/>
              <w:right w:val="nil"/>
            </w:tcBorders>
            <w:noWrap/>
            <w:vAlign w:val="bottom"/>
            <w:hideMark/>
          </w:tcPr>
          <w:p w14:paraId="6DFD840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0.10643067</w:t>
            </w:r>
          </w:p>
        </w:tc>
      </w:tr>
      <w:tr w:rsidR="007230DD" w:rsidRPr="00B141B8" w14:paraId="6B5B2113"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6ECA2E5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BS32</w:t>
            </w:r>
          </w:p>
        </w:tc>
        <w:tc>
          <w:tcPr>
            <w:tcW w:w="313" w:type="pct"/>
            <w:tcBorders>
              <w:top w:val="single" w:sz="4" w:space="0" w:color="auto"/>
              <w:left w:val="nil"/>
              <w:bottom w:val="single" w:sz="4" w:space="0" w:color="auto"/>
              <w:right w:val="nil"/>
            </w:tcBorders>
            <w:noWrap/>
            <w:vAlign w:val="bottom"/>
            <w:hideMark/>
          </w:tcPr>
          <w:p w14:paraId="5D61D4A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0D287C2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15.1043</w:t>
            </w:r>
          </w:p>
        </w:tc>
        <w:tc>
          <w:tcPr>
            <w:tcW w:w="313" w:type="pct"/>
            <w:tcBorders>
              <w:top w:val="single" w:sz="4" w:space="0" w:color="auto"/>
              <w:left w:val="nil"/>
              <w:bottom w:val="single" w:sz="4" w:space="0" w:color="auto"/>
              <w:right w:val="nil"/>
            </w:tcBorders>
            <w:noWrap/>
            <w:vAlign w:val="center"/>
            <w:hideMark/>
          </w:tcPr>
          <w:p w14:paraId="65301B2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11.0678</w:t>
            </w:r>
          </w:p>
        </w:tc>
        <w:tc>
          <w:tcPr>
            <w:tcW w:w="313" w:type="pct"/>
            <w:tcBorders>
              <w:top w:val="single" w:sz="4" w:space="0" w:color="auto"/>
              <w:left w:val="nil"/>
              <w:bottom w:val="single" w:sz="4" w:space="0" w:color="auto"/>
              <w:right w:val="nil"/>
            </w:tcBorders>
            <w:noWrap/>
            <w:vAlign w:val="center"/>
            <w:hideMark/>
          </w:tcPr>
          <w:p w14:paraId="018E23A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293.07</w:t>
            </w:r>
          </w:p>
        </w:tc>
        <w:tc>
          <w:tcPr>
            <w:tcW w:w="313" w:type="pct"/>
            <w:tcBorders>
              <w:top w:val="single" w:sz="4" w:space="0" w:color="auto"/>
              <w:left w:val="nil"/>
              <w:bottom w:val="single" w:sz="4" w:space="0" w:color="auto"/>
              <w:right w:val="nil"/>
            </w:tcBorders>
            <w:noWrap/>
            <w:vAlign w:val="center"/>
            <w:hideMark/>
          </w:tcPr>
          <w:p w14:paraId="44FA5C8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348.99</w:t>
            </w:r>
          </w:p>
        </w:tc>
        <w:tc>
          <w:tcPr>
            <w:tcW w:w="270" w:type="pct"/>
            <w:tcBorders>
              <w:top w:val="single" w:sz="4" w:space="0" w:color="auto"/>
              <w:left w:val="nil"/>
              <w:bottom w:val="single" w:sz="4" w:space="0" w:color="auto"/>
              <w:right w:val="nil"/>
            </w:tcBorders>
            <w:noWrap/>
            <w:vAlign w:val="center"/>
            <w:hideMark/>
          </w:tcPr>
          <w:p w14:paraId="53BCEDA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w:t>
            </w:r>
          </w:p>
        </w:tc>
        <w:tc>
          <w:tcPr>
            <w:tcW w:w="355" w:type="pct"/>
            <w:tcBorders>
              <w:top w:val="single" w:sz="4" w:space="0" w:color="auto"/>
              <w:left w:val="nil"/>
              <w:bottom w:val="single" w:sz="4" w:space="0" w:color="auto"/>
              <w:right w:val="nil"/>
            </w:tcBorders>
            <w:noWrap/>
            <w:vAlign w:val="center"/>
            <w:hideMark/>
          </w:tcPr>
          <w:p w14:paraId="11F6FF7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w:t>
            </w:r>
          </w:p>
        </w:tc>
        <w:tc>
          <w:tcPr>
            <w:tcW w:w="270" w:type="pct"/>
            <w:tcBorders>
              <w:top w:val="single" w:sz="4" w:space="0" w:color="auto"/>
              <w:left w:val="nil"/>
              <w:bottom w:val="single" w:sz="4" w:space="0" w:color="auto"/>
              <w:right w:val="nil"/>
            </w:tcBorders>
            <w:noWrap/>
            <w:vAlign w:val="bottom"/>
            <w:hideMark/>
          </w:tcPr>
          <w:p w14:paraId="4BB2FDC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2CBE7FB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2335F00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0.13297367</w:t>
            </w:r>
          </w:p>
        </w:tc>
        <w:tc>
          <w:tcPr>
            <w:tcW w:w="313" w:type="pct"/>
            <w:tcBorders>
              <w:top w:val="single" w:sz="4" w:space="0" w:color="auto"/>
              <w:left w:val="nil"/>
              <w:bottom w:val="single" w:sz="4" w:space="0" w:color="auto"/>
              <w:right w:val="nil"/>
            </w:tcBorders>
            <w:noWrap/>
            <w:vAlign w:val="bottom"/>
            <w:hideMark/>
          </w:tcPr>
          <w:p w14:paraId="674571D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0.16875993</w:t>
            </w:r>
          </w:p>
        </w:tc>
        <w:tc>
          <w:tcPr>
            <w:tcW w:w="313" w:type="pct"/>
            <w:tcBorders>
              <w:top w:val="single" w:sz="4" w:space="0" w:color="auto"/>
              <w:left w:val="nil"/>
              <w:bottom w:val="single" w:sz="4" w:space="0" w:color="auto"/>
              <w:right w:val="nil"/>
            </w:tcBorders>
            <w:noWrap/>
            <w:vAlign w:val="bottom"/>
            <w:hideMark/>
          </w:tcPr>
          <w:p w14:paraId="6E2D1B4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0.8010384</w:t>
            </w:r>
          </w:p>
        </w:tc>
        <w:tc>
          <w:tcPr>
            <w:tcW w:w="313" w:type="pct"/>
            <w:tcBorders>
              <w:top w:val="single" w:sz="4" w:space="0" w:color="auto"/>
              <w:left w:val="nil"/>
              <w:bottom w:val="single" w:sz="4" w:space="0" w:color="auto"/>
              <w:right w:val="nil"/>
            </w:tcBorders>
            <w:noWrap/>
            <w:vAlign w:val="bottom"/>
            <w:hideMark/>
          </w:tcPr>
          <w:p w14:paraId="537C21E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0.76827207</w:t>
            </w:r>
          </w:p>
        </w:tc>
        <w:tc>
          <w:tcPr>
            <w:tcW w:w="313" w:type="pct"/>
            <w:tcBorders>
              <w:top w:val="single" w:sz="4" w:space="0" w:color="auto"/>
              <w:left w:val="nil"/>
              <w:bottom w:val="single" w:sz="4" w:space="0" w:color="auto"/>
              <w:right w:val="nil"/>
            </w:tcBorders>
            <w:noWrap/>
            <w:vAlign w:val="bottom"/>
            <w:hideMark/>
          </w:tcPr>
          <w:p w14:paraId="5C2E3E5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0.06598475</w:t>
            </w:r>
          </w:p>
        </w:tc>
        <w:tc>
          <w:tcPr>
            <w:tcW w:w="313" w:type="pct"/>
            <w:tcBorders>
              <w:top w:val="single" w:sz="4" w:space="0" w:color="auto"/>
              <w:left w:val="nil"/>
              <w:bottom w:val="single" w:sz="4" w:space="0" w:color="auto"/>
              <w:right w:val="nil"/>
            </w:tcBorders>
            <w:noWrap/>
            <w:vAlign w:val="bottom"/>
            <w:hideMark/>
          </w:tcPr>
          <w:p w14:paraId="75196C4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0.06296404</w:t>
            </w:r>
          </w:p>
        </w:tc>
      </w:tr>
      <w:tr w:rsidR="007230DD" w:rsidRPr="00B141B8" w14:paraId="79BA9A25"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2210D4E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BS37</w:t>
            </w:r>
          </w:p>
        </w:tc>
        <w:tc>
          <w:tcPr>
            <w:tcW w:w="313" w:type="pct"/>
            <w:tcBorders>
              <w:top w:val="single" w:sz="4" w:space="0" w:color="auto"/>
              <w:left w:val="nil"/>
              <w:bottom w:val="single" w:sz="4" w:space="0" w:color="auto"/>
              <w:right w:val="nil"/>
            </w:tcBorders>
            <w:noWrap/>
            <w:vAlign w:val="bottom"/>
            <w:hideMark/>
          </w:tcPr>
          <w:p w14:paraId="7AC49D9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63DFD8B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12.4350</w:t>
            </w:r>
          </w:p>
        </w:tc>
        <w:tc>
          <w:tcPr>
            <w:tcW w:w="313" w:type="pct"/>
            <w:tcBorders>
              <w:top w:val="single" w:sz="4" w:space="0" w:color="auto"/>
              <w:left w:val="nil"/>
              <w:bottom w:val="single" w:sz="4" w:space="0" w:color="auto"/>
              <w:right w:val="nil"/>
            </w:tcBorders>
            <w:noWrap/>
            <w:vAlign w:val="center"/>
            <w:hideMark/>
          </w:tcPr>
          <w:p w14:paraId="1D88E8E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19.0431</w:t>
            </w:r>
          </w:p>
        </w:tc>
        <w:tc>
          <w:tcPr>
            <w:tcW w:w="313" w:type="pct"/>
            <w:tcBorders>
              <w:top w:val="single" w:sz="4" w:space="0" w:color="auto"/>
              <w:left w:val="nil"/>
              <w:bottom w:val="single" w:sz="4" w:space="0" w:color="auto"/>
              <w:right w:val="nil"/>
            </w:tcBorders>
            <w:noWrap/>
            <w:vAlign w:val="center"/>
            <w:hideMark/>
          </w:tcPr>
          <w:p w14:paraId="285C91C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335.86</w:t>
            </w:r>
          </w:p>
        </w:tc>
        <w:tc>
          <w:tcPr>
            <w:tcW w:w="313" w:type="pct"/>
            <w:tcBorders>
              <w:top w:val="single" w:sz="4" w:space="0" w:color="auto"/>
              <w:left w:val="nil"/>
              <w:bottom w:val="single" w:sz="4" w:space="0" w:color="auto"/>
              <w:right w:val="nil"/>
            </w:tcBorders>
            <w:noWrap/>
            <w:vAlign w:val="center"/>
            <w:hideMark/>
          </w:tcPr>
          <w:p w14:paraId="02517CA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273.62</w:t>
            </w:r>
          </w:p>
        </w:tc>
        <w:tc>
          <w:tcPr>
            <w:tcW w:w="270" w:type="pct"/>
            <w:tcBorders>
              <w:top w:val="single" w:sz="4" w:space="0" w:color="auto"/>
              <w:left w:val="nil"/>
              <w:bottom w:val="single" w:sz="4" w:space="0" w:color="auto"/>
              <w:right w:val="nil"/>
            </w:tcBorders>
            <w:noWrap/>
            <w:vAlign w:val="center"/>
            <w:hideMark/>
          </w:tcPr>
          <w:p w14:paraId="0B27C1B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w:t>
            </w:r>
          </w:p>
        </w:tc>
        <w:tc>
          <w:tcPr>
            <w:tcW w:w="355" w:type="pct"/>
            <w:tcBorders>
              <w:top w:val="single" w:sz="4" w:space="0" w:color="auto"/>
              <w:left w:val="nil"/>
              <w:bottom w:val="single" w:sz="4" w:space="0" w:color="auto"/>
              <w:right w:val="nil"/>
            </w:tcBorders>
            <w:noWrap/>
            <w:vAlign w:val="center"/>
            <w:hideMark/>
          </w:tcPr>
          <w:p w14:paraId="0F3FB2C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10</w:t>
            </w:r>
          </w:p>
        </w:tc>
        <w:tc>
          <w:tcPr>
            <w:tcW w:w="270" w:type="pct"/>
            <w:tcBorders>
              <w:top w:val="single" w:sz="4" w:space="0" w:color="auto"/>
              <w:left w:val="nil"/>
              <w:bottom w:val="single" w:sz="4" w:space="0" w:color="auto"/>
              <w:right w:val="nil"/>
            </w:tcBorders>
            <w:noWrap/>
            <w:vAlign w:val="bottom"/>
            <w:hideMark/>
          </w:tcPr>
          <w:p w14:paraId="19B9205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6E1BA2A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353CDE5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0.22708663</w:t>
            </w:r>
          </w:p>
        </w:tc>
        <w:tc>
          <w:tcPr>
            <w:tcW w:w="313" w:type="pct"/>
            <w:tcBorders>
              <w:top w:val="single" w:sz="4" w:space="0" w:color="auto"/>
              <w:left w:val="nil"/>
              <w:bottom w:val="single" w:sz="4" w:space="0" w:color="auto"/>
              <w:right w:val="nil"/>
            </w:tcBorders>
            <w:noWrap/>
            <w:vAlign w:val="bottom"/>
            <w:hideMark/>
          </w:tcPr>
          <w:p w14:paraId="7B29974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0.26298924</w:t>
            </w:r>
          </w:p>
        </w:tc>
        <w:tc>
          <w:tcPr>
            <w:tcW w:w="313" w:type="pct"/>
            <w:tcBorders>
              <w:top w:val="single" w:sz="4" w:space="0" w:color="auto"/>
              <w:left w:val="nil"/>
              <w:bottom w:val="single" w:sz="4" w:space="0" w:color="auto"/>
              <w:right w:val="nil"/>
            </w:tcBorders>
            <w:noWrap/>
            <w:vAlign w:val="bottom"/>
            <w:hideMark/>
          </w:tcPr>
          <w:p w14:paraId="059D4E1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0.65981117</w:t>
            </w:r>
          </w:p>
        </w:tc>
        <w:tc>
          <w:tcPr>
            <w:tcW w:w="313" w:type="pct"/>
            <w:tcBorders>
              <w:top w:val="single" w:sz="4" w:space="0" w:color="auto"/>
              <w:left w:val="nil"/>
              <w:bottom w:val="single" w:sz="4" w:space="0" w:color="auto"/>
              <w:right w:val="nil"/>
            </w:tcBorders>
            <w:noWrap/>
            <w:vAlign w:val="bottom"/>
            <w:hideMark/>
          </w:tcPr>
          <w:p w14:paraId="7EC8C2E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0.56413814</w:t>
            </w:r>
          </w:p>
        </w:tc>
        <w:tc>
          <w:tcPr>
            <w:tcW w:w="313" w:type="pct"/>
            <w:tcBorders>
              <w:top w:val="single" w:sz="4" w:space="0" w:color="auto"/>
              <w:left w:val="nil"/>
              <w:bottom w:val="single" w:sz="4" w:space="0" w:color="auto"/>
              <w:right w:val="nil"/>
            </w:tcBorders>
            <w:noWrap/>
            <w:vAlign w:val="bottom"/>
            <w:hideMark/>
          </w:tcPr>
          <w:p w14:paraId="76EA2B3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0.1128664</w:t>
            </w:r>
          </w:p>
        </w:tc>
        <w:tc>
          <w:tcPr>
            <w:tcW w:w="313" w:type="pct"/>
            <w:tcBorders>
              <w:top w:val="single" w:sz="4" w:space="0" w:color="auto"/>
              <w:left w:val="nil"/>
              <w:bottom w:val="single" w:sz="4" w:space="0" w:color="auto"/>
              <w:right w:val="nil"/>
            </w:tcBorders>
            <w:noWrap/>
            <w:vAlign w:val="bottom"/>
            <w:hideMark/>
          </w:tcPr>
          <w:p w14:paraId="10892E1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0.17263528</w:t>
            </w:r>
          </w:p>
        </w:tc>
      </w:tr>
      <w:tr w:rsidR="007230DD" w:rsidRPr="00B141B8" w14:paraId="7AA3BFAC"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06B8839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BS38</w:t>
            </w:r>
          </w:p>
        </w:tc>
        <w:tc>
          <w:tcPr>
            <w:tcW w:w="313" w:type="pct"/>
            <w:tcBorders>
              <w:top w:val="single" w:sz="4" w:space="0" w:color="auto"/>
              <w:left w:val="nil"/>
              <w:bottom w:val="single" w:sz="4" w:space="0" w:color="auto"/>
              <w:right w:val="nil"/>
            </w:tcBorders>
            <w:noWrap/>
            <w:vAlign w:val="bottom"/>
            <w:hideMark/>
          </w:tcPr>
          <w:p w14:paraId="6F9C0A8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504D718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11.2631</w:t>
            </w:r>
          </w:p>
        </w:tc>
        <w:tc>
          <w:tcPr>
            <w:tcW w:w="313" w:type="pct"/>
            <w:tcBorders>
              <w:top w:val="single" w:sz="4" w:space="0" w:color="auto"/>
              <w:left w:val="nil"/>
              <w:bottom w:val="single" w:sz="4" w:space="0" w:color="auto"/>
              <w:right w:val="nil"/>
            </w:tcBorders>
            <w:noWrap/>
            <w:vAlign w:val="center"/>
            <w:hideMark/>
          </w:tcPr>
          <w:p w14:paraId="46092BC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12.4675</w:t>
            </w:r>
          </w:p>
        </w:tc>
        <w:tc>
          <w:tcPr>
            <w:tcW w:w="313" w:type="pct"/>
            <w:tcBorders>
              <w:top w:val="single" w:sz="4" w:space="0" w:color="auto"/>
              <w:left w:val="nil"/>
              <w:bottom w:val="single" w:sz="4" w:space="0" w:color="auto"/>
              <w:right w:val="nil"/>
            </w:tcBorders>
            <w:noWrap/>
            <w:vAlign w:val="center"/>
            <w:hideMark/>
          </w:tcPr>
          <w:p w14:paraId="68E11BB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425.32</w:t>
            </w:r>
          </w:p>
        </w:tc>
        <w:tc>
          <w:tcPr>
            <w:tcW w:w="313" w:type="pct"/>
            <w:tcBorders>
              <w:top w:val="single" w:sz="4" w:space="0" w:color="auto"/>
              <w:left w:val="nil"/>
              <w:bottom w:val="single" w:sz="4" w:space="0" w:color="auto"/>
              <w:right w:val="nil"/>
            </w:tcBorders>
            <w:noWrap/>
            <w:vAlign w:val="center"/>
            <w:hideMark/>
          </w:tcPr>
          <w:p w14:paraId="1EF09AE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399.97</w:t>
            </w:r>
          </w:p>
        </w:tc>
        <w:tc>
          <w:tcPr>
            <w:tcW w:w="270" w:type="pct"/>
            <w:tcBorders>
              <w:top w:val="single" w:sz="4" w:space="0" w:color="auto"/>
              <w:left w:val="nil"/>
              <w:bottom w:val="single" w:sz="4" w:space="0" w:color="auto"/>
              <w:right w:val="nil"/>
            </w:tcBorders>
            <w:noWrap/>
            <w:vAlign w:val="center"/>
            <w:hideMark/>
          </w:tcPr>
          <w:p w14:paraId="0F72CFC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4299F2E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7</w:t>
            </w:r>
          </w:p>
        </w:tc>
        <w:tc>
          <w:tcPr>
            <w:tcW w:w="270" w:type="pct"/>
            <w:tcBorders>
              <w:top w:val="single" w:sz="4" w:space="0" w:color="auto"/>
              <w:left w:val="nil"/>
              <w:bottom w:val="single" w:sz="4" w:space="0" w:color="auto"/>
              <w:right w:val="nil"/>
            </w:tcBorders>
            <w:noWrap/>
            <w:vAlign w:val="bottom"/>
            <w:hideMark/>
          </w:tcPr>
          <w:p w14:paraId="2708CAE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175C0BB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4139DCC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0.21934077</w:t>
            </w:r>
          </w:p>
        </w:tc>
        <w:tc>
          <w:tcPr>
            <w:tcW w:w="313" w:type="pct"/>
            <w:tcBorders>
              <w:top w:val="single" w:sz="4" w:space="0" w:color="auto"/>
              <w:left w:val="nil"/>
              <w:bottom w:val="single" w:sz="4" w:space="0" w:color="auto"/>
              <w:right w:val="nil"/>
            </w:tcBorders>
            <w:noWrap/>
            <w:vAlign w:val="bottom"/>
            <w:hideMark/>
          </w:tcPr>
          <w:p w14:paraId="63D840D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0.18479484</w:t>
            </w:r>
          </w:p>
        </w:tc>
        <w:tc>
          <w:tcPr>
            <w:tcW w:w="313" w:type="pct"/>
            <w:tcBorders>
              <w:top w:val="single" w:sz="4" w:space="0" w:color="auto"/>
              <w:left w:val="nil"/>
              <w:bottom w:val="single" w:sz="4" w:space="0" w:color="auto"/>
              <w:right w:val="nil"/>
            </w:tcBorders>
            <w:noWrap/>
            <w:vAlign w:val="bottom"/>
            <w:hideMark/>
          </w:tcPr>
          <w:p w14:paraId="7A3D7EC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0.52789205</w:t>
            </w:r>
          </w:p>
        </w:tc>
        <w:tc>
          <w:tcPr>
            <w:tcW w:w="313" w:type="pct"/>
            <w:tcBorders>
              <w:top w:val="single" w:sz="4" w:space="0" w:color="auto"/>
              <w:left w:val="nil"/>
              <w:bottom w:val="single" w:sz="4" w:space="0" w:color="auto"/>
              <w:right w:val="nil"/>
            </w:tcBorders>
            <w:noWrap/>
            <w:vAlign w:val="bottom"/>
            <w:hideMark/>
          </w:tcPr>
          <w:p w14:paraId="24359B5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0.60153619</w:t>
            </w:r>
          </w:p>
        </w:tc>
        <w:tc>
          <w:tcPr>
            <w:tcW w:w="313" w:type="pct"/>
            <w:tcBorders>
              <w:top w:val="single" w:sz="4" w:space="0" w:color="auto"/>
              <w:left w:val="nil"/>
              <w:bottom w:val="single" w:sz="4" w:space="0" w:color="auto"/>
              <w:right w:val="nil"/>
            </w:tcBorders>
            <w:noWrap/>
            <w:vAlign w:val="bottom"/>
            <w:hideMark/>
          </w:tcPr>
          <w:p w14:paraId="37954CF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0.252383</w:t>
            </w:r>
          </w:p>
        </w:tc>
        <w:tc>
          <w:tcPr>
            <w:tcW w:w="313" w:type="pct"/>
            <w:tcBorders>
              <w:top w:val="single" w:sz="4" w:space="0" w:color="auto"/>
              <w:left w:val="nil"/>
              <w:bottom w:val="single" w:sz="4" w:space="0" w:color="auto"/>
              <w:right w:val="nil"/>
            </w:tcBorders>
            <w:noWrap/>
            <w:vAlign w:val="bottom"/>
            <w:hideMark/>
          </w:tcPr>
          <w:p w14:paraId="75B6A34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0.2134428</w:t>
            </w:r>
          </w:p>
        </w:tc>
      </w:tr>
      <w:tr w:rsidR="007230DD" w:rsidRPr="00B141B8" w14:paraId="42D488CA"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76FD2FA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BS42</w:t>
            </w:r>
          </w:p>
        </w:tc>
        <w:tc>
          <w:tcPr>
            <w:tcW w:w="313" w:type="pct"/>
            <w:tcBorders>
              <w:top w:val="single" w:sz="4" w:space="0" w:color="auto"/>
              <w:left w:val="nil"/>
              <w:bottom w:val="single" w:sz="4" w:space="0" w:color="auto"/>
              <w:right w:val="nil"/>
            </w:tcBorders>
            <w:noWrap/>
            <w:vAlign w:val="bottom"/>
            <w:hideMark/>
          </w:tcPr>
          <w:p w14:paraId="6A1B0C5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2AB52F4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13.6069</w:t>
            </w:r>
          </w:p>
        </w:tc>
        <w:tc>
          <w:tcPr>
            <w:tcW w:w="313" w:type="pct"/>
            <w:tcBorders>
              <w:top w:val="single" w:sz="4" w:space="0" w:color="auto"/>
              <w:left w:val="nil"/>
              <w:bottom w:val="single" w:sz="4" w:space="0" w:color="auto"/>
              <w:right w:val="nil"/>
            </w:tcBorders>
            <w:noWrap/>
            <w:vAlign w:val="center"/>
            <w:hideMark/>
          </w:tcPr>
          <w:p w14:paraId="03E2E60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10.9701</w:t>
            </w:r>
          </w:p>
        </w:tc>
        <w:tc>
          <w:tcPr>
            <w:tcW w:w="313" w:type="pct"/>
            <w:tcBorders>
              <w:top w:val="single" w:sz="4" w:space="0" w:color="auto"/>
              <w:left w:val="nil"/>
              <w:bottom w:val="single" w:sz="4" w:space="0" w:color="auto"/>
              <w:right w:val="nil"/>
            </w:tcBorders>
            <w:noWrap/>
            <w:vAlign w:val="center"/>
            <w:hideMark/>
          </w:tcPr>
          <w:p w14:paraId="329F2F0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399.32</w:t>
            </w:r>
          </w:p>
        </w:tc>
        <w:tc>
          <w:tcPr>
            <w:tcW w:w="313" w:type="pct"/>
            <w:tcBorders>
              <w:top w:val="single" w:sz="4" w:space="0" w:color="auto"/>
              <w:left w:val="nil"/>
              <w:bottom w:val="single" w:sz="4" w:space="0" w:color="auto"/>
              <w:right w:val="nil"/>
            </w:tcBorders>
            <w:noWrap/>
            <w:vAlign w:val="center"/>
            <w:hideMark/>
          </w:tcPr>
          <w:p w14:paraId="1FDADD0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428.55</w:t>
            </w:r>
          </w:p>
        </w:tc>
        <w:tc>
          <w:tcPr>
            <w:tcW w:w="270" w:type="pct"/>
            <w:tcBorders>
              <w:top w:val="single" w:sz="4" w:space="0" w:color="auto"/>
              <w:left w:val="nil"/>
              <w:bottom w:val="single" w:sz="4" w:space="0" w:color="auto"/>
              <w:right w:val="nil"/>
            </w:tcBorders>
            <w:noWrap/>
            <w:vAlign w:val="center"/>
            <w:hideMark/>
          </w:tcPr>
          <w:p w14:paraId="2A5E411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7CF2F5C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7</w:t>
            </w:r>
          </w:p>
        </w:tc>
        <w:tc>
          <w:tcPr>
            <w:tcW w:w="270" w:type="pct"/>
            <w:tcBorders>
              <w:top w:val="single" w:sz="4" w:space="0" w:color="auto"/>
              <w:left w:val="nil"/>
              <w:bottom w:val="single" w:sz="4" w:space="0" w:color="auto"/>
              <w:right w:val="nil"/>
            </w:tcBorders>
            <w:noWrap/>
            <w:vAlign w:val="bottom"/>
            <w:hideMark/>
          </w:tcPr>
          <w:p w14:paraId="0FCAB90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6F28A87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05D2D6A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0.26624792</w:t>
            </w:r>
          </w:p>
        </w:tc>
        <w:tc>
          <w:tcPr>
            <w:tcW w:w="313" w:type="pct"/>
            <w:tcBorders>
              <w:top w:val="single" w:sz="4" w:space="0" w:color="auto"/>
              <w:left w:val="nil"/>
              <w:bottom w:val="single" w:sz="4" w:space="0" w:color="auto"/>
              <w:right w:val="nil"/>
            </w:tcBorders>
            <w:noWrap/>
            <w:vAlign w:val="bottom"/>
            <w:hideMark/>
          </w:tcPr>
          <w:p w14:paraId="0481E28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0.18135369</w:t>
            </w:r>
          </w:p>
        </w:tc>
        <w:tc>
          <w:tcPr>
            <w:tcW w:w="313" w:type="pct"/>
            <w:tcBorders>
              <w:top w:val="single" w:sz="4" w:space="0" w:color="auto"/>
              <w:left w:val="nil"/>
              <w:bottom w:val="single" w:sz="4" w:space="0" w:color="auto"/>
              <w:right w:val="nil"/>
            </w:tcBorders>
            <w:noWrap/>
            <w:vAlign w:val="bottom"/>
            <w:hideMark/>
          </w:tcPr>
          <w:p w14:paraId="05DCBD7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0.68540449</w:t>
            </w:r>
          </w:p>
        </w:tc>
        <w:tc>
          <w:tcPr>
            <w:tcW w:w="313" w:type="pct"/>
            <w:tcBorders>
              <w:top w:val="single" w:sz="4" w:space="0" w:color="auto"/>
              <w:left w:val="nil"/>
              <w:bottom w:val="single" w:sz="4" w:space="0" w:color="auto"/>
              <w:right w:val="nil"/>
            </w:tcBorders>
            <w:noWrap/>
            <w:vAlign w:val="bottom"/>
            <w:hideMark/>
          </w:tcPr>
          <w:p w14:paraId="005D8FA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0.74936159</w:t>
            </w:r>
          </w:p>
        </w:tc>
        <w:tc>
          <w:tcPr>
            <w:tcW w:w="313" w:type="pct"/>
            <w:tcBorders>
              <w:top w:val="single" w:sz="4" w:space="0" w:color="auto"/>
              <w:left w:val="nil"/>
              <w:bottom w:val="single" w:sz="4" w:space="0" w:color="auto"/>
              <w:right w:val="nil"/>
            </w:tcBorders>
            <w:noWrap/>
            <w:vAlign w:val="bottom"/>
            <w:hideMark/>
          </w:tcPr>
          <w:p w14:paraId="205D5C4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0.04824902</w:t>
            </w:r>
          </w:p>
        </w:tc>
        <w:tc>
          <w:tcPr>
            <w:tcW w:w="313" w:type="pct"/>
            <w:tcBorders>
              <w:top w:val="single" w:sz="4" w:space="0" w:color="auto"/>
              <w:left w:val="nil"/>
              <w:bottom w:val="single" w:sz="4" w:space="0" w:color="auto"/>
              <w:right w:val="nil"/>
            </w:tcBorders>
            <w:noWrap/>
            <w:vAlign w:val="bottom"/>
            <w:hideMark/>
          </w:tcPr>
          <w:p w14:paraId="38A8E7E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0.06928399</w:t>
            </w:r>
          </w:p>
        </w:tc>
      </w:tr>
      <w:tr w:rsidR="007230DD" w:rsidRPr="00B141B8" w14:paraId="1291D58B"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6E90965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BS44</w:t>
            </w:r>
          </w:p>
        </w:tc>
        <w:tc>
          <w:tcPr>
            <w:tcW w:w="313" w:type="pct"/>
            <w:tcBorders>
              <w:top w:val="single" w:sz="4" w:space="0" w:color="auto"/>
              <w:left w:val="nil"/>
              <w:bottom w:val="single" w:sz="4" w:space="0" w:color="auto"/>
              <w:right w:val="nil"/>
            </w:tcBorders>
            <w:noWrap/>
            <w:vAlign w:val="bottom"/>
            <w:hideMark/>
          </w:tcPr>
          <w:p w14:paraId="3BE50D4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5D3A5B8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12.3699</w:t>
            </w:r>
          </w:p>
        </w:tc>
        <w:tc>
          <w:tcPr>
            <w:tcW w:w="313" w:type="pct"/>
            <w:tcBorders>
              <w:top w:val="single" w:sz="4" w:space="0" w:color="auto"/>
              <w:left w:val="nil"/>
              <w:bottom w:val="single" w:sz="4" w:space="0" w:color="auto"/>
              <w:right w:val="nil"/>
            </w:tcBorders>
            <w:noWrap/>
            <w:vAlign w:val="center"/>
            <w:hideMark/>
          </w:tcPr>
          <w:p w14:paraId="22D6B0A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15.5600</w:t>
            </w:r>
          </w:p>
        </w:tc>
        <w:tc>
          <w:tcPr>
            <w:tcW w:w="313" w:type="pct"/>
            <w:tcBorders>
              <w:top w:val="single" w:sz="4" w:space="0" w:color="auto"/>
              <w:left w:val="nil"/>
              <w:bottom w:val="single" w:sz="4" w:space="0" w:color="auto"/>
              <w:right w:val="nil"/>
            </w:tcBorders>
            <w:noWrap/>
            <w:vAlign w:val="center"/>
            <w:hideMark/>
          </w:tcPr>
          <w:p w14:paraId="214493C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447.35</w:t>
            </w:r>
          </w:p>
        </w:tc>
        <w:tc>
          <w:tcPr>
            <w:tcW w:w="313" w:type="pct"/>
            <w:tcBorders>
              <w:top w:val="single" w:sz="4" w:space="0" w:color="auto"/>
              <w:left w:val="nil"/>
              <w:bottom w:val="single" w:sz="4" w:space="0" w:color="auto"/>
              <w:right w:val="nil"/>
            </w:tcBorders>
            <w:noWrap/>
            <w:vAlign w:val="center"/>
            <w:hideMark/>
          </w:tcPr>
          <w:p w14:paraId="5EE5CBE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412.02</w:t>
            </w:r>
          </w:p>
        </w:tc>
        <w:tc>
          <w:tcPr>
            <w:tcW w:w="270" w:type="pct"/>
            <w:tcBorders>
              <w:top w:val="single" w:sz="4" w:space="0" w:color="auto"/>
              <w:left w:val="nil"/>
              <w:bottom w:val="single" w:sz="4" w:space="0" w:color="auto"/>
              <w:right w:val="nil"/>
            </w:tcBorders>
            <w:noWrap/>
            <w:vAlign w:val="center"/>
            <w:hideMark/>
          </w:tcPr>
          <w:p w14:paraId="30CB2C0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7D644E8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w:t>
            </w:r>
          </w:p>
        </w:tc>
        <w:tc>
          <w:tcPr>
            <w:tcW w:w="270" w:type="pct"/>
            <w:tcBorders>
              <w:top w:val="single" w:sz="4" w:space="0" w:color="auto"/>
              <w:left w:val="nil"/>
              <w:bottom w:val="single" w:sz="4" w:space="0" w:color="auto"/>
              <w:right w:val="nil"/>
            </w:tcBorders>
            <w:noWrap/>
            <w:vAlign w:val="bottom"/>
            <w:hideMark/>
          </w:tcPr>
          <w:p w14:paraId="0C263A7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319C8B9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5DA4F75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0.33560003</w:t>
            </w:r>
          </w:p>
        </w:tc>
        <w:tc>
          <w:tcPr>
            <w:tcW w:w="313" w:type="pct"/>
            <w:tcBorders>
              <w:top w:val="single" w:sz="4" w:space="0" w:color="auto"/>
              <w:left w:val="nil"/>
              <w:bottom w:val="single" w:sz="4" w:space="0" w:color="auto"/>
              <w:right w:val="nil"/>
            </w:tcBorders>
            <w:noWrap/>
            <w:vAlign w:val="bottom"/>
            <w:hideMark/>
          </w:tcPr>
          <w:p w14:paraId="1CB11D9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0.34297169</w:t>
            </w:r>
          </w:p>
        </w:tc>
        <w:tc>
          <w:tcPr>
            <w:tcW w:w="313" w:type="pct"/>
            <w:tcBorders>
              <w:top w:val="single" w:sz="4" w:space="0" w:color="auto"/>
              <w:left w:val="nil"/>
              <w:bottom w:val="single" w:sz="4" w:space="0" w:color="auto"/>
              <w:right w:val="nil"/>
            </w:tcBorders>
            <w:noWrap/>
            <w:vAlign w:val="bottom"/>
            <w:hideMark/>
          </w:tcPr>
          <w:p w14:paraId="51C82B8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0.56588247</w:t>
            </w:r>
          </w:p>
        </w:tc>
        <w:tc>
          <w:tcPr>
            <w:tcW w:w="313" w:type="pct"/>
            <w:tcBorders>
              <w:top w:val="single" w:sz="4" w:space="0" w:color="auto"/>
              <w:left w:val="nil"/>
              <w:bottom w:val="single" w:sz="4" w:space="0" w:color="auto"/>
              <w:right w:val="nil"/>
            </w:tcBorders>
            <w:noWrap/>
            <w:vAlign w:val="bottom"/>
            <w:hideMark/>
          </w:tcPr>
          <w:p w14:paraId="073AAA7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0.54121118</w:t>
            </w:r>
          </w:p>
        </w:tc>
        <w:tc>
          <w:tcPr>
            <w:tcW w:w="313" w:type="pct"/>
            <w:tcBorders>
              <w:top w:val="single" w:sz="4" w:space="0" w:color="auto"/>
              <w:left w:val="nil"/>
              <w:bottom w:val="single" w:sz="4" w:space="0" w:color="auto"/>
              <w:right w:val="nil"/>
            </w:tcBorders>
            <w:noWrap/>
            <w:vAlign w:val="bottom"/>
            <w:hideMark/>
          </w:tcPr>
          <w:p w14:paraId="70A9871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0.09810483</w:t>
            </w:r>
          </w:p>
        </w:tc>
        <w:tc>
          <w:tcPr>
            <w:tcW w:w="313" w:type="pct"/>
            <w:tcBorders>
              <w:top w:val="single" w:sz="4" w:space="0" w:color="auto"/>
              <w:left w:val="nil"/>
              <w:bottom w:val="single" w:sz="4" w:space="0" w:color="auto"/>
              <w:right w:val="nil"/>
            </w:tcBorders>
            <w:noWrap/>
            <w:vAlign w:val="bottom"/>
            <w:hideMark/>
          </w:tcPr>
          <w:p w14:paraId="32AF851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0.11500629</w:t>
            </w:r>
          </w:p>
        </w:tc>
      </w:tr>
      <w:tr w:rsidR="007230DD" w:rsidRPr="00B141B8" w14:paraId="7FFF05B9"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7FB9F79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BS46</w:t>
            </w:r>
          </w:p>
        </w:tc>
        <w:tc>
          <w:tcPr>
            <w:tcW w:w="313" w:type="pct"/>
            <w:tcBorders>
              <w:top w:val="single" w:sz="4" w:space="0" w:color="auto"/>
              <w:left w:val="nil"/>
              <w:bottom w:val="single" w:sz="4" w:space="0" w:color="auto"/>
              <w:right w:val="nil"/>
            </w:tcBorders>
            <w:noWrap/>
            <w:vAlign w:val="bottom"/>
            <w:hideMark/>
          </w:tcPr>
          <w:p w14:paraId="1C5BF0E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0E35F62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12.1095</w:t>
            </w:r>
          </w:p>
        </w:tc>
        <w:tc>
          <w:tcPr>
            <w:tcW w:w="313" w:type="pct"/>
            <w:tcBorders>
              <w:top w:val="single" w:sz="4" w:space="0" w:color="auto"/>
              <w:left w:val="nil"/>
              <w:bottom w:val="single" w:sz="4" w:space="0" w:color="auto"/>
              <w:right w:val="nil"/>
            </w:tcBorders>
            <w:noWrap/>
            <w:vAlign w:val="center"/>
            <w:hideMark/>
          </w:tcPr>
          <w:p w14:paraId="473047E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6.1198</w:t>
            </w:r>
          </w:p>
        </w:tc>
        <w:tc>
          <w:tcPr>
            <w:tcW w:w="313" w:type="pct"/>
            <w:tcBorders>
              <w:top w:val="single" w:sz="4" w:space="0" w:color="auto"/>
              <w:left w:val="nil"/>
              <w:bottom w:val="single" w:sz="4" w:space="0" w:color="auto"/>
              <w:right w:val="nil"/>
            </w:tcBorders>
            <w:noWrap/>
            <w:vAlign w:val="center"/>
            <w:hideMark/>
          </w:tcPr>
          <w:p w14:paraId="224227D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295.15</w:t>
            </w:r>
          </w:p>
        </w:tc>
        <w:tc>
          <w:tcPr>
            <w:tcW w:w="313" w:type="pct"/>
            <w:tcBorders>
              <w:top w:val="single" w:sz="4" w:space="0" w:color="auto"/>
              <w:left w:val="nil"/>
              <w:bottom w:val="single" w:sz="4" w:space="0" w:color="auto"/>
              <w:right w:val="nil"/>
            </w:tcBorders>
            <w:noWrap/>
            <w:vAlign w:val="center"/>
            <w:hideMark/>
          </w:tcPr>
          <w:p w14:paraId="5EFEC67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331.35</w:t>
            </w:r>
          </w:p>
        </w:tc>
        <w:tc>
          <w:tcPr>
            <w:tcW w:w="270" w:type="pct"/>
            <w:tcBorders>
              <w:top w:val="single" w:sz="4" w:space="0" w:color="auto"/>
              <w:left w:val="nil"/>
              <w:bottom w:val="single" w:sz="4" w:space="0" w:color="auto"/>
              <w:right w:val="nil"/>
            </w:tcBorders>
            <w:noWrap/>
            <w:vAlign w:val="center"/>
            <w:hideMark/>
          </w:tcPr>
          <w:p w14:paraId="6F114E0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355" w:type="pct"/>
            <w:tcBorders>
              <w:top w:val="single" w:sz="4" w:space="0" w:color="auto"/>
              <w:left w:val="nil"/>
              <w:bottom w:val="single" w:sz="4" w:space="0" w:color="auto"/>
              <w:right w:val="nil"/>
            </w:tcBorders>
            <w:noWrap/>
            <w:vAlign w:val="center"/>
            <w:hideMark/>
          </w:tcPr>
          <w:p w14:paraId="05EC1BB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270" w:type="pct"/>
            <w:tcBorders>
              <w:top w:val="single" w:sz="4" w:space="0" w:color="auto"/>
              <w:left w:val="nil"/>
              <w:bottom w:val="single" w:sz="4" w:space="0" w:color="auto"/>
              <w:right w:val="nil"/>
            </w:tcBorders>
            <w:noWrap/>
            <w:vAlign w:val="bottom"/>
            <w:hideMark/>
          </w:tcPr>
          <w:p w14:paraId="4DF12BC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38285BE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7F59E5F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0.18285955</w:t>
            </w:r>
          </w:p>
        </w:tc>
        <w:tc>
          <w:tcPr>
            <w:tcW w:w="313" w:type="pct"/>
            <w:tcBorders>
              <w:top w:val="single" w:sz="4" w:space="0" w:color="auto"/>
              <w:left w:val="nil"/>
              <w:bottom w:val="single" w:sz="4" w:space="0" w:color="auto"/>
              <w:right w:val="nil"/>
            </w:tcBorders>
            <w:noWrap/>
            <w:vAlign w:val="bottom"/>
            <w:hideMark/>
          </w:tcPr>
          <w:p w14:paraId="36D7E7A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0.16869866</w:t>
            </w:r>
          </w:p>
        </w:tc>
        <w:tc>
          <w:tcPr>
            <w:tcW w:w="313" w:type="pct"/>
            <w:tcBorders>
              <w:top w:val="single" w:sz="4" w:space="0" w:color="auto"/>
              <w:left w:val="nil"/>
              <w:bottom w:val="single" w:sz="4" w:space="0" w:color="auto"/>
              <w:right w:val="nil"/>
            </w:tcBorders>
            <w:noWrap/>
            <w:vAlign w:val="bottom"/>
            <w:hideMark/>
          </w:tcPr>
          <w:p w14:paraId="13DFEBD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0.62572645</w:t>
            </w:r>
          </w:p>
        </w:tc>
        <w:tc>
          <w:tcPr>
            <w:tcW w:w="313" w:type="pct"/>
            <w:tcBorders>
              <w:top w:val="single" w:sz="4" w:space="0" w:color="auto"/>
              <w:left w:val="nil"/>
              <w:bottom w:val="single" w:sz="4" w:space="0" w:color="auto"/>
              <w:right w:val="nil"/>
            </w:tcBorders>
            <w:noWrap/>
            <w:vAlign w:val="bottom"/>
            <w:hideMark/>
          </w:tcPr>
          <w:p w14:paraId="10671A4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0.68084125</w:t>
            </w:r>
          </w:p>
        </w:tc>
        <w:tc>
          <w:tcPr>
            <w:tcW w:w="313" w:type="pct"/>
            <w:tcBorders>
              <w:top w:val="single" w:sz="4" w:space="0" w:color="auto"/>
              <w:left w:val="nil"/>
              <w:bottom w:val="single" w:sz="4" w:space="0" w:color="auto"/>
              <w:right w:val="nil"/>
            </w:tcBorders>
            <w:noWrap/>
            <w:vAlign w:val="bottom"/>
            <w:hideMark/>
          </w:tcPr>
          <w:p w14:paraId="5E66FB3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0.19095276</w:t>
            </w:r>
          </w:p>
        </w:tc>
        <w:tc>
          <w:tcPr>
            <w:tcW w:w="313" w:type="pct"/>
            <w:tcBorders>
              <w:top w:val="single" w:sz="4" w:space="0" w:color="auto"/>
              <w:left w:val="nil"/>
              <w:bottom w:val="single" w:sz="4" w:space="0" w:color="auto"/>
              <w:right w:val="nil"/>
            </w:tcBorders>
            <w:noWrap/>
            <w:vAlign w:val="bottom"/>
            <w:hideMark/>
          </w:tcPr>
          <w:p w14:paraId="2FC0516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0.15045944</w:t>
            </w:r>
          </w:p>
        </w:tc>
      </w:tr>
      <w:tr w:rsidR="007230DD" w:rsidRPr="00B141B8" w14:paraId="4C43A9F1"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758B845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BS50</w:t>
            </w:r>
          </w:p>
        </w:tc>
        <w:tc>
          <w:tcPr>
            <w:tcW w:w="313" w:type="pct"/>
            <w:tcBorders>
              <w:top w:val="single" w:sz="4" w:space="0" w:color="auto"/>
              <w:left w:val="nil"/>
              <w:bottom w:val="single" w:sz="4" w:space="0" w:color="auto"/>
              <w:right w:val="nil"/>
            </w:tcBorders>
            <w:noWrap/>
            <w:vAlign w:val="bottom"/>
            <w:hideMark/>
          </w:tcPr>
          <w:p w14:paraId="0460DA7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12A8FCF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7.0639</w:t>
            </w:r>
          </w:p>
        </w:tc>
        <w:tc>
          <w:tcPr>
            <w:tcW w:w="313" w:type="pct"/>
            <w:tcBorders>
              <w:top w:val="single" w:sz="4" w:space="0" w:color="auto"/>
              <w:left w:val="nil"/>
              <w:bottom w:val="single" w:sz="4" w:space="0" w:color="auto"/>
              <w:right w:val="nil"/>
            </w:tcBorders>
            <w:noWrap/>
            <w:vAlign w:val="center"/>
            <w:hideMark/>
          </w:tcPr>
          <w:p w14:paraId="77FE4AE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11.7840</w:t>
            </w:r>
          </w:p>
        </w:tc>
        <w:tc>
          <w:tcPr>
            <w:tcW w:w="313" w:type="pct"/>
            <w:tcBorders>
              <w:top w:val="single" w:sz="4" w:space="0" w:color="auto"/>
              <w:left w:val="nil"/>
              <w:bottom w:val="single" w:sz="4" w:space="0" w:color="auto"/>
              <w:right w:val="nil"/>
            </w:tcBorders>
            <w:noWrap/>
            <w:vAlign w:val="center"/>
            <w:hideMark/>
          </w:tcPr>
          <w:p w14:paraId="718B72D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450.00</w:t>
            </w:r>
          </w:p>
        </w:tc>
        <w:tc>
          <w:tcPr>
            <w:tcW w:w="313" w:type="pct"/>
            <w:tcBorders>
              <w:top w:val="single" w:sz="4" w:space="0" w:color="auto"/>
              <w:left w:val="nil"/>
              <w:bottom w:val="single" w:sz="4" w:space="0" w:color="auto"/>
              <w:right w:val="nil"/>
            </w:tcBorders>
            <w:noWrap/>
            <w:vAlign w:val="center"/>
            <w:hideMark/>
          </w:tcPr>
          <w:p w14:paraId="0DC107C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321.91</w:t>
            </w:r>
          </w:p>
        </w:tc>
        <w:tc>
          <w:tcPr>
            <w:tcW w:w="270" w:type="pct"/>
            <w:tcBorders>
              <w:top w:val="single" w:sz="4" w:space="0" w:color="auto"/>
              <w:left w:val="nil"/>
              <w:bottom w:val="single" w:sz="4" w:space="0" w:color="auto"/>
              <w:right w:val="nil"/>
            </w:tcBorders>
            <w:noWrap/>
            <w:vAlign w:val="center"/>
            <w:hideMark/>
          </w:tcPr>
          <w:p w14:paraId="41554D1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355" w:type="pct"/>
            <w:tcBorders>
              <w:top w:val="single" w:sz="4" w:space="0" w:color="auto"/>
              <w:left w:val="nil"/>
              <w:bottom w:val="single" w:sz="4" w:space="0" w:color="auto"/>
              <w:right w:val="nil"/>
            </w:tcBorders>
            <w:noWrap/>
            <w:vAlign w:val="center"/>
            <w:hideMark/>
          </w:tcPr>
          <w:p w14:paraId="007C453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270" w:type="pct"/>
            <w:tcBorders>
              <w:top w:val="single" w:sz="4" w:space="0" w:color="auto"/>
              <w:left w:val="nil"/>
              <w:bottom w:val="single" w:sz="4" w:space="0" w:color="auto"/>
              <w:right w:val="nil"/>
            </w:tcBorders>
            <w:noWrap/>
            <w:vAlign w:val="bottom"/>
            <w:hideMark/>
          </w:tcPr>
          <w:p w14:paraId="3A7886E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3CDD2F8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0C7535E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0.22992047</w:t>
            </w:r>
          </w:p>
        </w:tc>
        <w:tc>
          <w:tcPr>
            <w:tcW w:w="313" w:type="pct"/>
            <w:tcBorders>
              <w:top w:val="single" w:sz="4" w:space="0" w:color="auto"/>
              <w:left w:val="nil"/>
              <w:bottom w:val="single" w:sz="4" w:space="0" w:color="auto"/>
              <w:right w:val="nil"/>
            </w:tcBorders>
            <w:noWrap/>
            <w:vAlign w:val="bottom"/>
            <w:hideMark/>
          </w:tcPr>
          <w:p w14:paraId="07A1629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0.24194601</w:t>
            </w:r>
          </w:p>
        </w:tc>
        <w:tc>
          <w:tcPr>
            <w:tcW w:w="313" w:type="pct"/>
            <w:tcBorders>
              <w:top w:val="single" w:sz="4" w:space="0" w:color="auto"/>
              <w:left w:val="nil"/>
              <w:bottom w:val="single" w:sz="4" w:space="0" w:color="auto"/>
              <w:right w:val="nil"/>
            </w:tcBorders>
            <w:noWrap/>
            <w:vAlign w:val="bottom"/>
            <w:hideMark/>
          </w:tcPr>
          <w:p w14:paraId="555010D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0.66224961</w:t>
            </w:r>
          </w:p>
        </w:tc>
        <w:tc>
          <w:tcPr>
            <w:tcW w:w="313" w:type="pct"/>
            <w:tcBorders>
              <w:top w:val="single" w:sz="4" w:space="0" w:color="auto"/>
              <w:left w:val="nil"/>
              <w:bottom w:val="single" w:sz="4" w:space="0" w:color="auto"/>
              <w:right w:val="nil"/>
            </w:tcBorders>
            <w:noWrap/>
            <w:vAlign w:val="bottom"/>
            <w:hideMark/>
          </w:tcPr>
          <w:p w14:paraId="7BA428E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0.64564613</w:t>
            </w:r>
          </w:p>
        </w:tc>
        <w:tc>
          <w:tcPr>
            <w:tcW w:w="313" w:type="pct"/>
            <w:tcBorders>
              <w:top w:val="single" w:sz="4" w:space="0" w:color="auto"/>
              <w:left w:val="nil"/>
              <w:bottom w:val="single" w:sz="4" w:space="0" w:color="auto"/>
              <w:right w:val="nil"/>
            </w:tcBorders>
            <w:noWrap/>
            <w:vAlign w:val="bottom"/>
            <w:hideMark/>
          </w:tcPr>
          <w:p w14:paraId="63C31E35"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0.10768032</w:t>
            </w:r>
          </w:p>
        </w:tc>
        <w:tc>
          <w:tcPr>
            <w:tcW w:w="313" w:type="pct"/>
            <w:tcBorders>
              <w:top w:val="single" w:sz="4" w:space="0" w:color="auto"/>
              <w:left w:val="nil"/>
              <w:bottom w:val="single" w:sz="4" w:space="0" w:color="auto"/>
              <w:right w:val="nil"/>
            </w:tcBorders>
            <w:noWrap/>
            <w:vAlign w:val="bottom"/>
            <w:hideMark/>
          </w:tcPr>
          <w:p w14:paraId="4F6AB8E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0.11236867</w:t>
            </w:r>
          </w:p>
        </w:tc>
      </w:tr>
      <w:tr w:rsidR="007230DD" w:rsidRPr="00B141B8" w14:paraId="4E5CE4C3"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5ADB555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BS51</w:t>
            </w:r>
          </w:p>
        </w:tc>
        <w:tc>
          <w:tcPr>
            <w:tcW w:w="313" w:type="pct"/>
            <w:tcBorders>
              <w:top w:val="single" w:sz="4" w:space="0" w:color="auto"/>
              <w:left w:val="nil"/>
              <w:bottom w:val="single" w:sz="4" w:space="0" w:color="auto"/>
              <w:right w:val="nil"/>
            </w:tcBorders>
            <w:noWrap/>
            <w:vAlign w:val="bottom"/>
            <w:hideMark/>
          </w:tcPr>
          <w:p w14:paraId="2B66062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040709A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12.1420</w:t>
            </w:r>
          </w:p>
        </w:tc>
        <w:tc>
          <w:tcPr>
            <w:tcW w:w="313" w:type="pct"/>
            <w:tcBorders>
              <w:top w:val="single" w:sz="4" w:space="0" w:color="auto"/>
              <w:left w:val="nil"/>
              <w:bottom w:val="single" w:sz="4" w:space="0" w:color="auto"/>
              <w:right w:val="nil"/>
            </w:tcBorders>
            <w:noWrap/>
            <w:vAlign w:val="center"/>
            <w:hideMark/>
          </w:tcPr>
          <w:p w14:paraId="1D0AB67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9.7006</w:t>
            </w:r>
          </w:p>
        </w:tc>
        <w:tc>
          <w:tcPr>
            <w:tcW w:w="313" w:type="pct"/>
            <w:tcBorders>
              <w:top w:val="single" w:sz="4" w:space="0" w:color="auto"/>
              <w:left w:val="nil"/>
              <w:bottom w:val="single" w:sz="4" w:space="0" w:color="auto"/>
              <w:right w:val="nil"/>
            </w:tcBorders>
            <w:noWrap/>
            <w:vAlign w:val="center"/>
            <w:hideMark/>
          </w:tcPr>
          <w:p w14:paraId="3F07E3A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352.37</w:t>
            </w:r>
          </w:p>
        </w:tc>
        <w:tc>
          <w:tcPr>
            <w:tcW w:w="313" w:type="pct"/>
            <w:tcBorders>
              <w:top w:val="single" w:sz="4" w:space="0" w:color="auto"/>
              <w:left w:val="nil"/>
              <w:bottom w:val="single" w:sz="4" w:space="0" w:color="auto"/>
              <w:right w:val="nil"/>
            </w:tcBorders>
            <w:noWrap/>
            <w:vAlign w:val="center"/>
            <w:hideMark/>
          </w:tcPr>
          <w:p w14:paraId="2CB55C6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407.64</w:t>
            </w:r>
          </w:p>
        </w:tc>
        <w:tc>
          <w:tcPr>
            <w:tcW w:w="270" w:type="pct"/>
            <w:tcBorders>
              <w:top w:val="single" w:sz="4" w:space="0" w:color="auto"/>
              <w:left w:val="nil"/>
              <w:bottom w:val="single" w:sz="4" w:space="0" w:color="auto"/>
              <w:right w:val="nil"/>
            </w:tcBorders>
            <w:noWrap/>
            <w:vAlign w:val="center"/>
            <w:hideMark/>
          </w:tcPr>
          <w:p w14:paraId="44A5BF7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355" w:type="pct"/>
            <w:tcBorders>
              <w:top w:val="single" w:sz="4" w:space="0" w:color="auto"/>
              <w:left w:val="nil"/>
              <w:bottom w:val="single" w:sz="4" w:space="0" w:color="auto"/>
              <w:right w:val="nil"/>
            </w:tcBorders>
            <w:noWrap/>
            <w:vAlign w:val="center"/>
            <w:hideMark/>
          </w:tcPr>
          <w:p w14:paraId="25B01ED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6</w:t>
            </w:r>
          </w:p>
        </w:tc>
        <w:tc>
          <w:tcPr>
            <w:tcW w:w="270" w:type="pct"/>
            <w:tcBorders>
              <w:top w:val="single" w:sz="4" w:space="0" w:color="auto"/>
              <w:left w:val="nil"/>
              <w:bottom w:val="single" w:sz="4" w:space="0" w:color="auto"/>
              <w:right w:val="nil"/>
            </w:tcBorders>
            <w:noWrap/>
            <w:vAlign w:val="bottom"/>
            <w:hideMark/>
          </w:tcPr>
          <w:p w14:paraId="709BDE5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26ACBCD1"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4BD46D46"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0.22330984</w:t>
            </w:r>
          </w:p>
        </w:tc>
        <w:tc>
          <w:tcPr>
            <w:tcW w:w="313" w:type="pct"/>
            <w:tcBorders>
              <w:top w:val="single" w:sz="4" w:space="0" w:color="auto"/>
              <w:left w:val="nil"/>
              <w:bottom w:val="single" w:sz="4" w:space="0" w:color="auto"/>
              <w:right w:val="nil"/>
            </w:tcBorders>
            <w:noWrap/>
            <w:vAlign w:val="bottom"/>
            <w:hideMark/>
          </w:tcPr>
          <w:p w14:paraId="2F70FDFB"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0.20080439</w:t>
            </w:r>
          </w:p>
        </w:tc>
        <w:tc>
          <w:tcPr>
            <w:tcW w:w="313" w:type="pct"/>
            <w:tcBorders>
              <w:top w:val="single" w:sz="4" w:space="0" w:color="auto"/>
              <w:left w:val="nil"/>
              <w:bottom w:val="single" w:sz="4" w:space="0" w:color="auto"/>
              <w:right w:val="nil"/>
            </w:tcBorders>
            <w:noWrap/>
            <w:vAlign w:val="bottom"/>
            <w:hideMark/>
          </w:tcPr>
          <w:p w14:paraId="1CCC611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0.6010528</w:t>
            </w:r>
          </w:p>
        </w:tc>
        <w:tc>
          <w:tcPr>
            <w:tcW w:w="313" w:type="pct"/>
            <w:tcBorders>
              <w:top w:val="single" w:sz="4" w:space="0" w:color="auto"/>
              <w:left w:val="nil"/>
              <w:bottom w:val="single" w:sz="4" w:space="0" w:color="auto"/>
              <w:right w:val="nil"/>
            </w:tcBorders>
            <w:noWrap/>
            <w:vAlign w:val="bottom"/>
            <w:hideMark/>
          </w:tcPr>
          <w:p w14:paraId="67B4D60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0.70914815</w:t>
            </w:r>
          </w:p>
        </w:tc>
        <w:tc>
          <w:tcPr>
            <w:tcW w:w="313" w:type="pct"/>
            <w:tcBorders>
              <w:top w:val="single" w:sz="4" w:space="0" w:color="auto"/>
              <w:left w:val="nil"/>
              <w:bottom w:val="single" w:sz="4" w:space="0" w:color="auto"/>
              <w:right w:val="nil"/>
            </w:tcBorders>
            <w:noWrap/>
            <w:vAlign w:val="bottom"/>
            <w:hideMark/>
          </w:tcPr>
          <w:p w14:paraId="1F842A0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0.1756087</w:t>
            </w:r>
          </w:p>
        </w:tc>
        <w:tc>
          <w:tcPr>
            <w:tcW w:w="313" w:type="pct"/>
            <w:tcBorders>
              <w:top w:val="single" w:sz="4" w:space="0" w:color="auto"/>
              <w:left w:val="nil"/>
              <w:bottom w:val="single" w:sz="4" w:space="0" w:color="auto"/>
              <w:right w:val="nil"/>
            </w:tcBorders>
            <w:noWrap/>
            <w:vAlign w:val="bottom"/>
            <w:hideMark/>
          </w:tcPr>
          <w:p w14:paraId="2C4E2E8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0.09000759</w:t>
            </w:r>
          </w:p>
        </w:tc>
      </w:tr>
      <w:tr w:rsidR="007230DD" w:rsidRPr="00B141B8" w14:paraId="6CE98722" w14:textId="77777777" w:rsidTr="00625DF7">
        <w:trPr>
          <w:trHeight w:val="283"/>
        </w:trPr>
        <w:tc>
          <w:tcPr>
            <w:tcW w:w="313" w:type="pct"/>
            <w:tcBorders>
              <w:top w:val="single" w:sz="4" w:space="0" w:color="auto"/>
              <w:left w:val="nil"/>
              <w:bottom w:val="single" w:sz="4" w:space="0" w:color="auto"/>
              <w:right w:val="nil"/>
            </w:tcBorders>
            <w:noWrap/>
            <w:vAlign w:val="bottom"/>
            <w:hideMark/>
          </w:tcPr>
          <w:p w14:paraId="5CC0EB4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BS57</w:t>
            </w:r>
          </w:p>
        </w:tc>
        <w:tc>
          <w:tcPr>
            <w:tcW w:w="313" w:type="pct"/>
            <w:tcBorders>
              <w:top w:val="single" w:sz="4" w:space="0" w:color="auto"/>
              <w:left w:val="nil"/>
              <w:bottom w:val="single" w:sz="4" w:space="0" w:color="auto"/>
              <w:right w:val="nil"/>
            </w:tcBorders>
            <w:noWrap/>
            <w:vAlign w:val="bottom"/>
            <w:hideMark/>
          </w:tcPr>
          <w:p w14:paraId="700DCAF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CON</w:t>
            </w:r>
          </w:p>
        </w:tc>
        <w:tc>
          <w:tcPr>
            <w:tcW w:w="313" w:type="pct"/>
            <w:tcBorders>
              <w:top w:val="single" w:sz="4" w:space="0" w:color="auto"/>
              <w:left w:val="nil"/>
              <w:bottom w:val="single" w:sz="4" w:space="0" w:color="auto"/>
              <w:right w:val="nil"/>
            </w:tcBorders>
            <w:noWrap/>
            <w:vAlign w:val="center"/>
            <w:hideMark/>
          </w:tcPr>
          <w:p w14:paraId="5C315CD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11.7514</w:t>
            </w:r>
          </w:p>
        </w:tc>
        <w:tc>
          <w:tcPr>
            <w:tcW w:w="313" w:type="pct"/>
            <w:tcBorders>
              <w:top w:val="single" w:sz="4" w:space="0" w:color="auto"/>
              <w:left w:val="nil"/>
              <w:bottom w:val="single" w:sz="4" w:space="0" w:color="auto"/>
              <w:right w:val="nil"/>
            </w:tcBorders>
            <w:noWrap/>
            <w:vAlign w:val="center"/>
            <w:hideMark/>
          </w:tcPr>
          <w:p w14:paraId="6CC2C984"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10.7097</w:t>
            </w:r>
          </w:p>
        </w:tc>
        <w:tc>
          <w:tcPr>
            <w:tcW w:w="313" w:type="pct"/>
            <w:tcBorders>
              <w:top w:val="single" w:sz="4" w:space="0" w:color="auto"/>
              <w:left w:val="nil"/>
              <w:bottom w:val="single" w:sz="4" w:space="0" w:color="auto"/>
              <w:right w:val="nil"/>
            </w:tcBorders>
            <w:noWrap/>
            <w:vAlign w:val="center"/>
            <w:hideMark/>
          </w:tcPr>
          <w:p w14:paraId="07B9B60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274.85</w:t>
            </w:r>
          </w:p>
        </w:tc>
        <w:tc>
          <w:tcPr>
            <w:tcW w:w="313" w:type="pct"/>
            <w:tcBorders>
              <w:top w:val="single" w:sz="4" w:space="0" w:color="auto"/>
              <w:left w:val="nil"/>
              <w:bottom w:val="single" w:sz="4" w:space="0" w:color="auto"/>
              <w:right w:val="nil"/>
            </w:tcBorders>
            <w:noWrap/>
            <w:vAlign w:val="center"/>
            <w:hideMark/>
          </w:tcPr>
          <w:p w14:paraId="7A88115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379.82</w:t>
            </w:r>
          </w:p>
        </w:tc>
        <w:tc>
          <w:tcPr>
            <w:tcW w:w="270" w:type="pct"/>
            <w:tcBorders>
              <w:top w:val="single" w:sz="4" w:space="0" w:color="auto"/>
              <w:left w:val="nil"/>
              <w:bottom w:val="single" w:sz="4" w:space="0" w:color="auto"/>
              <w:right w:val="nil"/>
            </w:tcBorders>
            <w:noWrap/>
            <w:vAlign w:val="center"/>
            <w:hideMark/>
          </w:tcPr>
          <w:p w14:paraId="510D18C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7</w:t>
            </w:r>
          </w:p>
        </w:tc>
        <w:tc>
          <w:tcPr>
            <w:tcW w:w="355" w:type="pct"/>
            <w:tcBorders>
              <w:top w:val="single" w:sz="4" w:space="0" w:color="auto"/>
              <w:left w:val="nil"/>
              <w:bottom w:val="single" w:sz="4" w:space="0" w:color="auto"/>
              <w:right w:val="nil"/>
            </w:tcBorders>
            <w:noWrap/>
            <w:vAlign w:val="center"/>
            <w:hideMark/>
          </w:tcPr>
          <w:p w14:paraId="7E7D82A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5</w:t>
            </w:r>
          </w:p>
        </w:tc>
        <w:tc>
          <w:tcPr>
            <w:tcW w:w="270" w:type="pct"/>
            <w:tcBorders>
              <w:top w:val="single" w:sz="4" w:space="0" w:color="auto"/>
              <w:left w:val="nil"/>
              <w:bottom w:val="single" w:sz="4" w:space="0" w:color="auto"/>
              <w:right w:val="nil"/>
            </w:tcBorders>
            <w:noWrap/>
            <w:vAlign w:val="bottom"/>
            <w:hideMark/>
          </w:tcPr>
          <w:p w14:paraId="300A4F7C"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55" w:type="pct"/>
            <w:tcBorders>
              <w:top w:val="single" w:sz="4" w:space="0" w:color="auto"/>
              <w:left w:val="nil"/>
              <w:bottom w:val="single" w:sz="4" w:space="0" w:color="auto"/>
              <w:right w:val="nil"/>
            </w:tcBorders>
            <w:noWrap/>
            <w:vAlign w:val="bottom"/>
            <w:hideMark/>
          </w:tcPr>
          <w:p w14:paraId="1698039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1</w:t>
            </w:r>
          </w:p>
        </w:tc>
        <w:tc>
          <w:tcPr>
            <w:tcW w:w="313" w:type="pct"/>
            <w:tcBorders>
              <w:top w:val="single" w:sz="4" w:space="0" w:color="auto"/>
              <w:left w:val="nil"/>
              <w:bottom w:val="single" w:sz="4" w:space="0" w:color="auto"/>
              <w:right w:val="nil"/>
            </w:tcBorders>
            <w:noWrap/>
            <w:vAlign w:val="bottom"/>
            <w:hideMark/>
          </w:tcPr>
          <w:p w14:paraId="60CF876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0.2368423</w:t>
            </w:r>
          </w:p>
        </w:tc>
        <w:tc>
          <w:tcPr>
            <w:tcW w:w="313" w:type="pct"/>
            <w:tcBorders>
              <w:top w:val="single" w:sz="4" w:space="0" w:color="auto"/>
              <w:left w:val="nil"/>
              <w:bottom w:val="single" w:sz="4" w:space="0" w:color="auto"/>
              <w:right w:val="nil"/>
            </w:tcBorders>
            <w:noWrap/>
            <w:vAlign w:val="bottom"/>
            <w:hideMark/>
          </w:tcPr>
          <w:p w14:paraId="1489A34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0.24858343</w:t>
            </w:r>
          </w:p>
        </w:tc>
        <w:tc>
          <w:tcPr>
            <w:tcW w:w="313" w:type="pct"/>
            <w:tcBorders>
              <w:top w:val="single" w:sz="4" w:space="0" w:color="auto"/>
              <w:left w:val="nil"/>
              <w:bottom w:val="single" w:sz="4" w:space="0" w:color="auto"/>
              <w:right w:val="nil"/>
            </w:tcBorders>
            <w:noWrap/>
            <w:vAlign w:val="bottom"/>
            <w:hideMark/>
          </w:tcPr>
          <w:p w14:paraId="7F49AB1D"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0.67345034</w:t>
            </w:r>
          </w:p>
        </w:tc>
        <w:tc>
          <w:tcPr>
            <w:tcW w:w="313" w:type="pct"/>
            <w:tcBorders>
              <w:top w:val="single" w:sz="4" w:space="0" w:color="auto"/>
              <w:left w:val="nil"/>
              <w:bottom w:val="single" w:sz="4" w:space="0" w:color="auto"/>
              <w:right w:val="nil"/>
            </w:tcBorders>
            <w:noWrap/>
            <w:vAlign w:val="bottom"/>
            <w:hideMark/>
          </w:tcPr>
          <w:p w14:paraId="48366CF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0.6710814</w:t>
            </w:r>
          </w:p>
        </w:tc>
        <w:tc>
          <w:tcPr>
            <w:tcW w:w="313" w:type="pct"/>
            <w:tcBorders>
              <w:top w:val="single" w:sz="4" w:space="0" w:color="auto"/>
              <w:left w:val="nil"/>
              <w:bottom w:val="single" w:sz="4" w:space="0" w:color="auto"/>
              <w:right w:val="nil"/>
            </w:tcBorders>
            <w:noWrap/>
            <w:vAlign w:val="bottom"/>
            <w:hideMark/>
          </w:tcPr>
          <w:p w14:paraId="6AFE7207"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0.08965601</w:t>
            </w:r>
          </w:p>
        </w:tc>
        <w:tc>
          <w:tcPr>
            <w:tcW w:w="313" w:type="pct"/>
            <w:tcBorders>
              <w:top w:val="single" w:sz="4" w:space="0" w:color="auto"/>
              <w:left w:val="nil"/>
              <w:bottom w:val="single" w:sz="4" w:space="0" w:color="auto"/>
              <w:right w:val="nil"/>
            </w:tcBorders>
            <w:noWrap/>
            <w:vAlign w:val="bottom"/>
            <w:hideMark/>
          </w:tcPr>
          <w:p w14:paraId="3E6968E2"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0.08024741</w:t>
            </w:r>
          </w:p>
        </w:tc>
      </w:tr>
      <w:tr w:rsidR="007230DD" w:rsidRPr="00B141B8" w14:paraId="140656BB" w14:textId="77777777" w:rsidTr="00625DF7">
        <w:trPr>
          <w:trHeight w:val="283"/>
        </w:trPr>
        <w:tc>
          <w:tcPr>
            <w:tcW w:w="625" w:type="pct"/>
            <w:gridSpan w:val="2"/>
            <w:tcBorders>
              <w:top w:val="single" w:sz="4" w:space="0" w:color="auto"/>
              <w:left w:val="nil"/>
              <w:bottom w:val="single" w:sz="4" w:space="0" w:color="auto"/>
              <w:right w:val="nil"/>
            </w:tcBorders>
            <w:noWrap/>
            <w:vAlign w:val="bottom"/>
            <w:hideMark/>
          </w:tcPr>
          <w:p w14:paraId="55F205CE"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P value (CON)</w:t>
            </w:r>
          </w:p>
        </w:tc>
        <w:tc>
          <w:tcPr>
            <w:tcW w:w="625" w:type="pct"/>
            <w:gridSpan w:val="2"/>
            <w:tcBorders>
              <w:top w:val="single" w:sz="4" w:space="0" w:color="auto"/>
              <w:left w:val="nil"/>
              <w:bottom w:val="single" w:sz="4" w:space="0" w:color="auto"/>
              <w:right w:val="nil"/>
            </w:tcBorders>
            <w:noWrap/>
            <w:vAlign w:val="center"/>
            <w:hideMark/>
          </w:tcPr>
          <w:p w14:paraId="40D5A3C0"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0.763</w:t>
            </w:r>
          </w:p>
        </w:tc>
        <w:tc>
          <w:tcPr>
            <w:tcW w:w="625" w:type="pct"/>
            <w:gridSpan w:val="2"/>
            <w:tcBorders>
              <w:top w:val="single" w:sz="4" w:space="0" w:color="auto"/>
              <w:left w:val="nil"/>
              <w:bottom w:val="single" w:sz="4" w:space="0" w:color="auto"/>
              <w:right w:val="nil"/>
            </w:tcBorders>
            <w:noWrap/>
            <w:vAlign w:val="center"/>
            <w:hideMark/>
          </w:tcPr>
          <w:p w14:paraId="5EF7D68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0.736</w:t>
            </w:r>
          </w:p>
        </w:tc>
        <w:tc>
          <w:tcPr>
            <w:tcW w:w="625" w:type="pct"/>
            <w:gridSpan w:val="2"/>
            <w:tcBorders>
              <w:top w:val="single" w:sz="4" w:space="0" w:color="auto"/>
              <w:left w:val="nil"/>
              <w:bottom w:val="single" w:sz="4" w:space="0" w:color="auto"/>
              <w:right w:val="nil"/>
            </w:tcBorders>
            <w:noWrap/>
            <w:vAlign w:val="center"/>
            <w:hideMark/>
          </w:tcPr>
          <w:p w14:paraId="64ED50A8"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0.387</w:t>
            </w:r>
          </w:p>
        </w:tc>
        <w:tc>
          <w:tcPr>
            <w:tcW w:w="625" w:type="pct"/>
            <w:gridSpan w:val="2"/>
            <w:tcBorders>
              <w:top w:val="single" w:sz="4" w:space="0" w:color="auto"/>
              <w:left w:val="nil"/>
              <w:bottom w:val="single" w:sz="4" w:space="0" w:color="auto"/>
              <w:right w:val="nil"/>
            </w:tcBorders>
            <w:noWrap/>
            <w:vAlign w:val="bottom"/>
            <w:hideMark/>
          </w:tcPr>
          <w:p w14:paraId="7F3C1A8A"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w:t>
            </w:r>
          </w:p>
        </w:tc>
        <w:tc>
          <w:tcPr>
            <w:tcW w:w="625" w:type="pct"/>
            <w:gridSpan w:val="2"/>
            <w:tcBorders>
              <w:top w:val="single" w:sz="4" w:space="0" w:color="auto"/>
              <w:left w:val="nil"/>
              <w:bottom w:val="single" w:sz="4" w:space="0" w:color="auto"/>
              <w:right w:val="nil"/>
            </w:tcBorders>
            <w:noWrap/>
            <w:vAlign w:val="bottom"/>
            <w:hideMark/>
          </w:tcPr>
          <w:p w14:paraId="3FD31459"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0.259</w:t>
            </w:r>
          </w:p>
        </w:tc>
        <w:tc>
          <w:tcPr>
            <w:tcW w:w="625" w:type="pct"/>
            <w:gridSpan w:val="2"/>
            <w:tcBorders>
              <w:top w:val="single" w:sz="4" w:space="0" w:color="auto"/>
              <w:left w:val="nil"/>
              <w:bottom w:val="single" w:sz="4" w:space="0" w:color="auto"/>
              <w:right w:val="nil"/>
            </w:tcBorders>
            <w:noWrap/>
            <w:vAlign w:val="bottom"/>
            <w:hideMark/>
          </w:tcPr>
          <w:p w14:paraId="1FC069AF"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0.293</w:t>
            </w:r>
          </w:p>
        </w:tc>
        <w:tc>
          <w:tcPr>
            <w:tcW w:w="625" w:type="pct"/>
            <w:gridSpan w:val="2"/>
            <w:tcBorders>
              <w:top w:val="single" w:sz="4" w:space="0" w:color="auto"/>
              <w:left w:val="nil"/>
              <w:bottom w:val="single" w:sz="4" w:space="0" w:color="auto"/>
              <w:right w:val="nil"/>
            </w:tcBorders>
            <w:noWrap/>
            <w:vAlign w:val="bottom"/>
            <w:hideMark/>
          </w:tcPr>
          <w:p w14:paraId="33A31FC3" w14:textId="77777777" w:rsidR="007230DD" w:rsidRPr="00B141B8" w:rsidRDefault="007230DD" w:rsidP="0001246B">
            <w:pPr>
              <w:spacing w:after="0" w:line="240" w:lineRule="auto"/>
              <w:jc w:val="center"/>
              <w:rPr>
                <w:rFonts w:eastAsia="Times New Roman" w:cs="Times New Roman"/>
                <w:kern w:val="0"/>
                <w:sz w:val="16"/>
                <w:szCs w:val="16"/>
                <w:lang w:eastAsia="en-GB"/>
                <w14:ligatures w14:val="none"/>
              </w:rPr>
            </w:pPr>
            <w:r w:rsidRPr="00B141B8">
              <w:rPr>
                <w:rFonts w:eastAsia="Times New Roman" w:cs="Times New Roman"/>
                <w:kern w:val="0"/>
                <w:sz w:val="16"/>
                <w:szCs w:val="16"/>
                <w:lang w:eastAsia="en-GB"/>
                <w14:ligatures w14:val="none"/>
              </w:rPr>
              <w:t>0.583</w:t>
            </w:r>
          </w:p>
        </w:tc>
      </w:tr>
    </w:tbl>
    <w:p w14:paraId="2C974867" w14:textId="77777777" w:rsidR="007230DD" w:rsidRPr="00B141B8" w:rsidRDefault="007230DD">
      <w:pPr>
        <w:spacing w:line="259" w:lineRule="auto"/>
        <w:rPr>
          <w:b/>
          <w:bCs/>
        </w:rPr>
        <w:sectPr w:rsidR="007230DD" w:rsidRPr="00B141B8" w:rsidSect="007230DD">
          <w:pgSz w:w="16838" w:h="11906" w:orient="landscape"/>
          <w:pgMar w:top="1418" w:right="1418" w:bottom="1418" w:left="1418" w:header="709" w:footer="709" w:gutter="0"/>
          <w:cols w:space="708"/>
          <w:docGrid w:linePitch="360"/>
        </w:sectPr>
      </w:pPr>
    </w:p>
    <w:p w14:paraId="6A0BFA09" w14:textId="52C4E860" w:rsidR="005842B9" w:rsidRPr="00B141B8" w:rsidRDefault="005842B9" w:rsidP="00625DF7">
      <w:pPr>
        <w:spacing w:line="259" w:lineRule="auto"/>
        <w:jc w:val="center"/>
        <w:rPr>
          <w:b/>
          <w:bCs/>
        </w:rPr>
      </w:pPr>
      <w:r w:rsidRPr="00B141B8">
        <w:rPr>
          <w:b/>
          <w:bCs/>
        </w:rPr>
        <w:lastRenderedPageBreak/>
        <w:t>Supplementary Table S</w:t>
      </w:r>
      <w:r w:rsidR="00C206B5" w:rsidRPr="00B141B8">
        <w:rPr>
          <w:b/>
          <w:bCs/>
        </w:rPr>
        <w:t>4</w:t>
      </w:r>
      <w:r w:rsidRPr="00B141B8">
        <w:rPr>
          <w:b/>
          <w:bCs/>
        </w:rPr>
        <w:t>. Changes in balance group</w:t>
      </w:r>
    </w:p>
    <w:tbl>
      <w:tblPr>
        <w:tblStyle w:val="TableGrid"/>
        <w:tblW w:w="1474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85"/>
        <w:gridCol w:w="2126"/>
        <w:gridCol w:w="2126"/>
        <w:gridCol w:w="4536"/>
        <w:gridCol w:w="3969"/>
      </w:tblGrid>
      <w:tr w:rsidR="009342FF" w:rsidRPr="00B141B8" w14:paraId="7FAA44E3" w14:textId="067713EB" w:rsidTr="004A6CD2">
        <w:tc>
          <w:tcPr>
            <w:tcW w:w="1985" w:type="dxa"/>
          </w:tcPr>
          <w:p w14:paraId="68841331" w14:textId="77777777" w:rsidR="009342FF" w:rsidRPr="00B141B8" w:rsidRDefault="009342FF" w:rsidP="00425D42">
            <w:pPr>
              <w:pStyle w:val="NoSpacing"/>
              <w:rPr>
                <w:b/>
                <w:bCs/>
              </w:rPr>
            </w:pPr>
            <w:r w:rsidRPr="00B141B8">
              <w:rPr>
                <w:b/>
                <w:bCs/>
              </w:rPr>
              <w:t>Parameter</w:t>
            </w:r>
          </w:p>
        </w:tc>
        <w:tc>
          <w:tcPr>
            <w:tcW w:w="2126" w:type="dxa"/>
          </w:tcPr>
          <w:p w14:paraId="2DE13C88" w14:textId="77777777" w:rsidR="009342FF" w:rsidRPr="00B141B8" w:rsidRDefault="009342FF" w:rsidP="00425D42">
            <w:pPr>
              <w:spacing w:line="360" w:lineRule="auto"/>
              <w:rPr>
                <w:b/>
                <w:bCs/>
              </w:rPr>
            </w:pPr>
            <w:r w:rsidRPr="00B141B8">
              <w:rPr>
                <w:b/>
                <w:bCs/>
              </w:rPr>
              <w:t>PRE</w:t>
            </w:r>
          </w:p>
          <w:p w14:paraId="34DBFF4E" w14:textId="71052625" w:rsidR="009342FF" w:rsidRPr="00B141B8" w:rsidRDefault="009342FF" w:rsidP="00425D42">
            <w:pPr>
              <w:pStyle w:val="NoSpacing"/>
            </w:pPr>
            <w:r w:rsidRPr="00B141B8">
              <w:t xml:space="preserve">Mean </w:t>
            </w:r>
            <w:r w:rsidRPr="00B141B8">
              <w:rPr>
                <w:rFonts w:cs="Times New Roman"/>
              </w:rPr>
              <w:t>±</w:t>
            </w:r>
            <w:r w:rsidRPr="00B141B8">
              <w:t xml:space="preserve"> S</w:t>
            </w:r>
            <w:r w:rsidR="00E91A9E" w:rsidRPr="00B141B8">
              <w:t>D</w:t>
            </w:r>
          </w:p>
        </w:tc>
        <w:tc>
          <w:tcPr>
            <w:tcW w:w="2126" w:type="dxa"/>
          </w:tcPr>
          <w:p w14:paraId="76DE1B44" w14:textId="77777777" w:rsidR="009342FF" w:rsidRPr="00B141B8" w:rsidRDefault="009342FF" w:rsidP="00425D42">
            <w:pPr>
              <w:spacing w:line="360" w:lineRule="auto"/>
              <w:rPr>
                <w:b/>
                <w:bCs/>
              </w:rPr>
            </w:pPr>
            <w:r w:rsidRPr="00B141B8">
              <w:rPr>
                <w:b/>
                <w:bCs/>
              </w:rPr>
              <w:t>POST</w:t>
            </w:r>
          </w:p>
          <w:p w14:paraId="41C8E7EE" w14:textId="2B5FB7BC" w:rsidR="009342FF" w:rsidRPr="00B141B8" w:rsidRDefault="009342FF" w:rsidP="00425D42">
            <w:pPr>
              <w:pStyle w:val="NoSpacing"/>
            </w:pPr>
            <w:r w:rsidRPr="00B141B8">
              <w:t xml:space="preserve">Mean </w:t>
            </w:r>
            <w:r w:rsidRPr="00B141B8">
              <w:rPr>
                <w:rFonts w:cs="Times New Roman"/>
              </w:rPr>
              <w:t>±</w:t>
            </w:r>
            <w:r w:rsidRPr="00B141B8">
              <w:t xml:space="preserve"> S</w:t>
            </w:r>
            <w:r w:rsidR="00E91A9E" w:rsidRPr="00B141B8">
              <w:t>D</w:t>
            </w:r>
          </w:p>
        </w:tc>
        <w:tc>
          <w:tcPr>
            <w:tcW w:w="4536" w:type="dxa"/>
          </w:tcPr>
          <w:p w14:paraId="20B05DE9" w14:textId="77777777" w:rsidR="009342FF" w:rsidRPr="00B141B8" w:rsidRDefault="009342FF" w:rsidP="00425D42">
            <w:pPr>
              <w:pStyle w:val="NoSpacing"/>
              <w:rPr>
                <w:b/>
                <w:bCs/>
              </w:rPr>
            </w:pPr>
            <w:r w:rsidRPr="00B141B8">
              <w:rPr>
                <w:b/>
                <w:bCs/>
              </w:rPr>
              <w:t>Paired</w:t>
            </w:r>
            <w:r w:rsidRPr="00B141B8">
              <w:t xml:space="preserve"> </w:t>
            </w:r>
            <w:r w:rsidRPr="00B141B8">
              <w:rPr>
                <w:b/>
                <w:bCs/>
              </w:rPr>
              <w:t>t-test</w:t>
            </w:r>
          </w:p>
          <w:p w14:paraId="53766269" w14:textId="56C9CF73" w:rsidR="009342FF" w:rsidRPr="00B141B8" w:rsidRDefault="009342FF" w:rsidP="00425D42">
            <w:pPr>
              <w:pStyle w:val="NoSpacing"/>
            </w:pPr>
            <w:r w:rsidRPr="00B141B8">
              <w:t>Balance group</w:t>
            </w:r>
          </w:p>
        </w:tc>
        <w:tc>
          <w:tcPr>
            <w:tcW w:w="3969" w:type="dxa"/>
          </w:tcPr>
          <w:p w14:paraId="4D240B49" w14:textId="29B96DC8" w:rsidR="009342FF" w:rsidRPr="00B141B8" w:rsidRDefault="009342FF" w:rsidP="00425D42">
            <w:pPr>
              <w:pStyle w:val="NoSpacing"/>
              <w:rPr>
                <w:b/>
                <w:bCs/>
              </w:rPr>
            </w:pPr>
            <w:r w:rsidRPr="00B141B8">
              <w:rPr>
                <w:b/>
                <w:bCs/>
              </w:rPr>
              <w:t>Independent t-test</w:t>
            </w:r>
          </w:p>
          <w:p w14:paraId="2143E27C" w14:textId="408E1651" w:rsidR="009342FF" w:rsidRPr="00B141B8" w:rsidRDefault="009342FF" w:rsidP="00425D42">
            <w:pPr>
              <w:pStyle w:val="NoSpacing"/>
            </w:pPr>
            <w:r w:rsidRPr="00B141B8">
              <w:t>Baseline BAL - RT</w:t>
            </w:r>
          </w:p>
        </w:tc>
      </w:tr>
      <w:tr w:rsidR="009342FF" w:rsidRPr="00B141B8" w14:paraId="5298BA51" w14:textId="445466CB" w:rsidTr="005E0DE7">
        <w:trPr>
          <w:trHeight w:val="510"/>
        </w:trPr>
        <w:tc>
          <w:tcPr>
            <w:tcW w:w="1985" w:type="dxa"/>
            <w:vAlign w:val="center"/>
          </w:tcPr>
          <w:p w14:paraId="1FA2AD4E" w14:textId="596C671C" w:rsidR="009342FF" w:rsidRPr="00B141B8" w:rsidRDefault="009342FF" w:rsidP="005E0DE7">
            <w:pPr>
              <w:pStyle w:val="NoSpacing"/>
            </w:pPr>
            <w:r w:rsidRPr="00B141B8">
              <w:rPr>
                <w:b/>
                <w:bCs/>
              </w:rPr>
              <w:t>RTD</w:t>
            </w:r>
            <w:r w:rsidR="004A6CD2" w:rsidRPr="00B141B8">
              <w:rPr>
                <w:b/>
                <w:bCs/>
              </w:rPr>
              <w:t xml:space="preserve"> </w:t>
            </w:r>
            <w:r w:rsidRPr="00B141B8">
              <w:t>(Nm/s)</w:t>
            </w:r>
          </w:p>
        </w:tc>
        <w:tc>
          <w:tcPr>
            <w:tcW w:w="2126" w:type="dxa"/>
            <w:vAlign w:val="center"/>
          </w:tcPr>
          <w:p w14:paraId="3EDF53F7" w14:textId="7C272085" w:rsidR="009342FF" w:rsidRPr="00B141B8" w:rsidRDefault="009342FF" w:rsidP="005E0DE7">
            <w:pPr>
              <w:spacing w:line="360" w:lineRule="auto"/>
            </w:pPr>
            <w:r w:rsidRPr="00B141B8">
              <w:t xml:space="preserve">175.27 </w:t>
            </w:r>
            <w:r w:rsidRPr="00B141B8">
              <w:rPr>
                <w:rFonts w:cs="Times New Roman"/>
              </w:rPr>
              <w:t>±</w:t>
            </w:r>
            <w:r w:rsidRPr="00B141B8">
              <w:t xml:space="preserve"> </w:t>
            </w:r>
            <w:r w:rsidR="00675CFF" w:rsidRPr="00B141B8">
              <w:t>68.20</w:t>
            </w:r>
          </w:p>
        </w:tc>
        <w:tc>
          <w:tcPr>
            <w:tcW w:w="2126" w:type="dxa"/>
            <w:vAlign w:val="center"/>
          </w:tcPr>
          <w:p w14:paraId="18A50146" w14:textId="29DA78AA" w:rsidR="009342FF" w:rsidRPr="00B141B8" w:rsidRDefault="009342FF" w:rsidP="005E0DE7">
            <w:pPr>
              <w:spacing w:line="360" w:lineRule="auto"/>
            </w:pPr>
            <w:r w:rsidRPr="00B141B8">
              <w:t xml:space="preserve">174.98 </w:t>
            </w:r>
            <w:r w:rsidRPr="00B141B8">
              <w:rPr>
                <w:rFonts w:cs="Times New Roman"/>
              </w:rPr>
              <w:t xml:space="preserve">± </w:t>
            </w:r>
            <w:r w:rsidR="00675CFF" w:rsidRPr="00B141B8">
              <w:rPr>
                <w:rFonts w:cs="Times New Roman"/>
              </w:rPr>
              <w:t>70.55</w:t>
            </w:r>
          </w:p>
        </w:tc>
        <w:tc>
          <w:tcPr>
            <w:tcW w:w="4536" w:type="dxa"/>
            <w:vAlign w:val="center"/>
          </w:tcPr>
          <w:p w14:paraId="0D2EAC68"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15) = -0.04, </w:t>
            </w:r>
            <w:r w:rsidRPr="00B141B8">
              <w:rPr>
                <w:i/>
                <w:iCs/>
              </w:rPr>
              <w:t>p</w:t>
            </w:r>
            <w:r w:rsidRPr="00B141B8">
              <w:t xml:space="preserve"> = .968, </w:t>
            </w:r>
            <w:r w:rsidRPr="00B141B8">
              <w:rPr>
                <w:i/>
                <w:iCs/>
              </w:rPr>
              <w:t>d</w:t>
            </w:r>
            <w:r w:rsidRPr="00B141B8">
              <w:t xml:space="preserve"> = -0.01 [-0.50; 0.48]</w:t>
            </w:r>
          </w:p>
        </w:tc>
        <w:tc>
          <w:tcPr>
            <w:tcW w:w="3969" w:type="dxa"/>
            <w:vAlign w:val="center"/>
          </w:tcPr>
          <w:p w14:paraId="74F858FA" w14:textId="1507C430" w:rsidR="009342FF" w:rsidRPr="00B141B8" w:rsidRDefault="00747FC6" w:rsidP="005E0DE7">
            <w:pPr>
              <w:pStyle w:val="NoSpacing"/>
              <w:rPr>
                <w:i/>
                <w:iCs/>
              </w:rPr>
            </w:pPr>
            <w:proofErr w:type="gramStart"/>
            <w:r w:rsidRPr="00B141B8">
              <w:rPr>
                <w:i/>
                <w:iCs/>
              </w:rPr>
              <w:t>t</w:t>
            </w:r>
            <w:r w:rsidRPr="00B141B8">
              <w:t>(</w:t>
            </w:r>
            <w:proofErr w:type="gramEnd"/>
            <w:r w:rsidRPr="00B141B8">
              <w:t>24.94) = 0.43</w:t>
            </w:r>
            <w:r w:rsidRPr="00B141B8">
              <w:rPr>
                <w:i/>
                <w:iCs/>
              </w:rPr>
              <w:t xml:space="preserve">, p </w:t>
            </w:r>
            <w:r w:rsidRPr="00B141B8">
              <w:t xml:space="preserve">= .670, </w:t>
            </w:r>
            <w:r w:rsidRPr="00B141B8">
              <w:rPr>
                <w:i/>
                <w:iCs/>
              </w:rPr>
              <w:t>d</w:t>
            </w:r>
            <w:r w:rsidRPr="00B141B8">
              <w:t xml:space="preserve"> = 0.16</w:t>
            </w:r>
          </w:p>
        </w:tc>
      </w:tr>
      <w:tr w:rsidR="009342FF" w:rsidRPr="00B141B8" w14:paraId="3E785524" w14:textId="767A69D9" w:rsidTr="005E0DE7">
        <w:trPr>
          <w:trHeight w:val="510"/>
        </w:trPr>
        <w:tc>
          <w:tcPr>
            <w:tcW w:w="1985" w:type="dxa"/>
            <w:vAlign w:val="center"/>
          </w:tcPr>
          <w:p w14:paraId="0B7EC3A9" w14:textId="7ED1EABB" w:rsidR="009342FF" w:rsidRPr="00B141B8" w:rsidRDefault="009342FF" w:rsidP="005E0DE7">
            <w:pPr>
              <w:pStyle w:val="NoSpacing"/>
            </w:pPr>
            <w:r w:rsidRPr="00B141B8">
              <w:rPr>
                <w:b/>
                <w:bCs/>
              </w:rPr>
              <w:t>Sway area</w:t>
            </w:r>
            <w:r w:rsidR="004A6CD2" w:rsidRPr="00B141B8">
              <w:rPr>
                <w:b/>
                <w:bCs/>
              </w:rPr>
              <w:t xml:space="preserve"> </w:t>
            </w:r>
            <w:r w:rsidRPr="00B141B8">
              <w:t>(cm</w:t>
            </w:r>
            <w:r w:rsidRPr="00B141B8">
              <w:rPr>
                <w:vertAlign w:val="superscript"/>
              </w:rPr>
              <w:t>2</w:t>
            </w:r>
            <w:r w:rsidRPr="00B141B8">
              <w:t>)</w:t>
            </w:r>
          </w:p>
        </w:tc>
        <w:tc>
          <w:tcPr>
            <w:tcW w:w="2126" w:type="dxa"/>
            <w:vAlign w:val="center"/>
          </w:tcPr>
          <w:p w14:paraId="1924E84A" w14:textId="5E7D45BF" w:rsidR="009342FF" w:rsidRPr="00B141B8" w:rsidRDefault="009342FF" w:rsidP="005E0DE7">
            <w:pPr>
              <w:spacing w:line="360" w:lineRule="auto"/>
              <w:rPr>
                <w:rFonts w:cs="Times New Roman"/>
                <w:b/>
                <w:bCs/>
              </w:rPr>
            </w:pPr>
            <w:r w:rsidRPr="00B141B8">
              <w:rPr>
                <w:b/>
                <w:bCs/>
              </w:rPr>
              <w:t xml:space="preserve">127.95 </w:t>
            </w:r>
            <w:r w:rsidRPr="00B141B8">
              <w:rPr>
                <w:rFonts w:cs="Times New Roman"/>
                <w:b/>
                <w:bCs/>
              </w:rPr>
              <w:t xml:space="preserve">± </w:t>
            </w:r>
            <w:r w:rsidR="008D7543" w:rsidRPr="00B141B8">
              <w:rPr>
                <w:rFonts w:cs="Times New Roman"/>
                <w:b/>
                <w:bCs/>
              </w:rPr>
              <w:t>69.11</w:t>
            </w:r>
          </w:p>
        </w:tc>
        <w:tc>
          <w:tcPr>
            <w:tcW w:w="2126" w:type="dxa"/>
            <w:vAlign w:val="center"/>
          </w:tcPr>
          <w:p w14:paraId="37F013B5" w14:textId="0ECDA1C2" w:rsidR="009342FF" w:rsidRPr="00B141B8" w:rsidRDefault="009342FF" w:rsidP="005E0DE7">
            <w:pPr>
              <w:spacing w:line="360" w:lineRule="auto"/>
              <w:rPr>
                <w:rFonts w:cs="Times New Roman"/>
                <w:b/>
                <w:bCs/>
              </w:rPr>
            </w:pPr>
            <w:r w:rsidRPr="00B141B8">
              <w:rPr>
                <w:b/>
                <w:bCs/>
              </w:rPr>
              <w:t xml:space="preserve">90.11 </w:t>
            </w:r>
            <w:r w:rsidRPr="00B141B8">
              <w:rPr>
                <w:rFonts w:cs="Times New Roman"/>
                <w:b/>
                <w:bCs/>
              </w:rPr>
              <w:t xml:space="preserve">± </w:t>
            </w:r>
            <w:r w:rsidR="00CC00FC" w:rsidRPr="00B141B8">
              <w:rPr>
                <w:rFonts w:cs="Times New Roman"/>
                <w:b/>
                <w:bCs/>
              </w:rPr>
              <w:t>45.76</w:t>
            </w:r>
          </w:p>
        </w:tc>
        <w:tc>
          <w:tcPr>
            <w:tcW w:w="4536" w:type="dxa"/>
            <w:vAlign w:val="center"/>
          </w:tcPr>
          <w:p w14:paraId="1030E2C5" w14:textId="77777777" w:rsidR="009342FF" w:rsidRPr="00B141B8" w:rsidRDefault="009342FF" w:rsidP="005E0DE7">
            <w:pPr>
              <w:pStyle w:val="NoSpacing"/>
              <w:rPr>
                <w:b/>
                <w:bCs/>
                <w:i/>
                <w:iCs/>
              </w:rPr>
            </w:pPr>
            <w:proofErr w:type="gramStart"/>
            <w:r w:rsidRPr="00B141B8">
              <w:rPr>
                <w:b/>
                <w:bCs/>
                <w:i/>
                <w:iCs/>
              </w:rPr>
              <w:t>t</w:t>
            </w:r>
            <w:r w:rsidRPr="00B141B8">
              <w:rPr>
                <w:b/>
                <w:bCs/>
              </w:rPr>
              <w:t>(</w:t>
            </w:r>
            <w:proofErr w:type="gramEnd"/>
            <w:r w:rsidRPr="00B141B8">
              <w:rPr>
                <w:b/>
                <w:bCs/>
              </w:rPr>
              <w:t>17) = -3.39,</w:t>
            </w:r>
            <w:r w:rsidRPr="00B141B8">
              <w:rPr>
                <w:b/>
                <w:bCs/>
                <w:i/>
                <w:iCs/>
              </w:rPr>
              <w:t xml:space="preserve"> p </w:t>
            </w:r>
            <w:r w:rsidRPr="00B141B8">
              <w:rPr>
                <w:b/>
                <w:bCs/>
              </w:rPr>
              <w:t>= .004,</w:t>
            </w:r>
            <w:r w:rsidRPr="00B141B8">
              <w:rPr>
                <w:b/>
                <w:bCs/>
                <w:i/>
                <w:iCs/>
              </w:rPr>
              <w:t xml:space="preserve"> d </w:t>
            </w:r>
            <w:r w:rsidRPr="00B141B8">
              <w:rPr>
                <w:b/>
                <w:bCs/>
              </w:rPr>
              <w:t>= -0.80 [-1.32; -0.26]</w:t>
            </w:r>
          </w:p>
        </w:tc>
        <w:tc>
          <w:tcPr>
            <w:tcW w:w="3969" w:type="dxa"/>
            <w:vAlign w:val="center"/>
          </w:tcPr>
          <w:p w14:paraId="513BB3ED" w14:textId="62927DB5" w:rsidR="009342FF" w:rsidRPr="00B141B8" w:rsidRDefault="00747FC6" w:rsidP="005E0DE7">
            <w:pPr>
              <w:pStyle w:val="NoSpacing"/>
              <w:rPr>
                <w:b/>
                <w:bCs/>
                <w:i/>
                <w:iCs/>
              </w:rPr>
            </w:pPr>
            <w:proofErr w:type="gramStart"/>
            <w:r w:rsidRPr="00B141B8">
              <w:rPr>
                <w:i/>
                <w:iCs/>
              </w:rPr>
              <w:t>t</w:t>
            </w:r>
            <w:r w:rsidRPr="00B141B8">
              <w:t>(</w:t>
            </w:r>
            <w:proofErr w:type="gramEnd"/>
            <w:r w:rsidRPr="00B141B8">
              <w:t>37.50) = 0.67</w:t>
            </w:r>
            <w:r w:rsidRPr="00B141B8">
              <w:rPr>
                <w:i/>
                <w:iCs/>
              </w:rPr>
              <w:t xml:space="preserve">, p </w:t>
            </w:r>
            <w:r w:rsidRPr="00B141B8">
              <w:t>= .509,</w:t>
            </w:r>
            <w:r w:rsidR="00E80762" w:rsidRPr="00B141B8">
              <w:t xml:space="preserve"> </w:t>
            </w:r>
            <w:r w:rsidRPr="00B141B8">
              <w:rPr>
                <w:i/>
                <w:iCs/>
              </w:rPr>
              <w:t>d</w:t>
            </w:r>
            <w:r w:rsidRPr="00B141B8">
              <w:t xml:space="preserve"> = 0.21</w:t>
            </w:r>
          </w:p>
        </w:tc>
      </w:tr>
      <w:tr w:rsidR="009342FF" w:rsidRPr="00B141B8" w14:paraId="680818A4" w14:textId="7A725BF1" w:rsidTr="005E0DE7">
        <w:trPr>
          <w:trHeight w:val="510"/>
        </w:trPr>
        <w:tc>
          <w:tcPr>
            <w:tcW w:w="1985" w:type="dxa"/>
            <w:vAlign w:val="center"/>
          </w:tcPr>
          <w:p w14:paraId="73857472" w14:textId="383C90D2" w:rsidR="009342FF" w:rsidRPr="00B141B8" w:rsidRDefault="009342FF" w:rsidP="005E0DE7">
            <w:pPr>
              <w:pStyle w:val="NoSpacing"/>
            </w:pPr>
            <w:r w:rsidRPr="00B141B8">
              <w:rPr>
                <w:b/>
                <w:bCs/>
              </w:rPr>
              <w:t>Lactate</w:t>
            </w:r>
            <w:r w:rsidR="004A6CD2" w:rsidRPr="00B141B8">
              <w:rPr>
                <w:b/>
                <w:bCs/>
              </w:rPr>
              <w:t xml:space="preserve"> </w:t>
            </w:r>
            <w:r w:rsidRPr="00B141B8">
              <w:t>(mmol / L)</w:t>
            </w:r>
          </w:p>
        </w:tc>
        <w:tc>
          <w:tcPr>
            <w:tcW w:w="2126" w:type="dxa"/>
            <w:vAlign w:val="center"/>
          </w:tcPr>
          <w:p w14:paraId="61D1387E" w14:textId="6CDEA55F" w:rsidR="009342FF" w:rsidRPr="00B141B8" w:rsidRDefault="009342FF" w:rsidP="005E0DE7">
            <w:pPr>
              <w:spacing w:line="360" w:lineRule="auto"/>
              <w:rPr>
                <w:rFonts w:cs="Times New Roman"/>
              </w:rPr>
            </w:pPr>
            <w:r w:rsidRPr="00B141B8">
              <w:t xml:space="preserve">0.97 </w:t>
            </w:r>
            <w:r w:rsidRPr="00B141B8">
              <w:rPr>
                <w:rFonts w:cs="Times New Roman"/>
              </w:rPr>
              <w:t xml:space="preserve">± </w:t>
            </w:r>
            <w:r w:rsidR="00CC00FC" w:rsidRPr="00B141B8">
              <w:rPr>
                <w:rFonts w:cs="Times New Roman"/>
              </w:rPr>
              <w:t>0.46</w:t>
            </w:r>
          </w:p>
        </w:tc>
        <w:tc>
          <w:tcPr>
            <w:tcW w:w="2126" w:type="dxa"/>
            <w:vAlign w:val="center"/>
          </w:tcPr>
          <w:p w14:paraId="32711603" w14:textId="79C917E0" w:rsidR="009342FF" w:rsidRPr="00B141B8" w:rsidRDefault="009342FF" w:rsidP="005E0DE7">
            <w:pPr>
              <w:spacing w:line="360" w:lineRule="auto"/>
              <w:rPr>
                <w:rFonts w:cs="Times New Roman"/>
              </w:rPr>
            </w:pPr>
            <w:r w:rsidRPr="00B141B8">
              <w:t xml:space="preserve">0.77 </w:t>
            </w:r>
            <w:r w:rsidRPr="00B141B8">
              <w:rPr>
                <w:rFonts w:cs="Times New Roman"/>
              </w:rPr>
              <w:t xml:space="preserve">± </w:t>
            </w:r>
            <w:r w:rsidR="00CC00FC" w:rsidRPr="00B141B8">
              <w:rPr>
                <w:rFonts w:cs="Times New Roman"/>
              </w:rPr>
              <w:t>0.39</w:t>
            </w:r>
          </w:p>
        </w:tc>
        <w:tc>
          <w:tcPr>
            <w:tcW w:w="4536" w:type="dxa"/>
            <w:vAlign w:val="center"/>
          </w:tcPr>
          <w:p w14:paraId="37663B92"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11) = -1.34, </w:t>
            </w:r>
            <w:r w:rsidRPr="00B141B8">
              <w:rPr>
                <w:i/>
                <w:iCs/>
              </w:rPr>
              <w:t>p</w:t>
            </w:r>
            <w:r w:rsidRPr="00B141B8">
              <w:t xml:space="preserve"> = .206, </w:t>
            </w:r>
            <w:r w:rsidRPr="00B141B8">
              <w:rPr>
                <w:i/>
                <w:iCs/>
              </w:rPr>
              <w:t>d</w:t>
            </w:r>
            <w:r w:rsidRPr="00B141B8">
              <w:t xml:space="preserve"> = -0.39 [-0.97; 0.21]</w:t>
            </w:r>
          </w:p>
        </w:tc>
        <w:tc>
          <w:tcPr>
            <w:tcW w:w="3969" w:type="dxa"/>
            <w:vAlign w:val="center"/>
          </w:tcPr>
          <w:p w14:paraId="103E2C62" w14:textId="3B3EB597" w:rsidR="009342FF" w:rsidRPr="00B141B8" w:rsidRDefault="00747FC6" w:rsidP="005E0DE7">
            <w:pPr>
              <w:pStyle w:val="NoSpacing"/>
              <w:rPr>
                <w:i/>
                <w:iCs/>
              </w:rPr>
            </w:pPr>
            <w:proofErr w:type="gramStart"/>
            <w:r w:rsidRPr="00B141B8">
              <w:rPr>
                <w:i/>
                <w:iCs/>
              </w:rPr>
              <w:t>t</w:t>
            </w:r>
            <w:r w:rsidRPr="00B141B8">
              <w:t>(</w:t>
            </w:r>
            <w:proofErr w:type="gramEnd"/>
            <w:r w:rsidRPr="00B141B8">
              <w:t>24.12) = -0.90</w:t>
            </w:r>
            <w:r w:rsidRPr="00B141B8">
              <w:rPr>
                <w:i/>
                <w:iCs/>
              </w:rPr>
              <w:t xml:space="preserve">, p </w:t>
            </w:r>
            <w:r w:rsidRPr="00B141B8">
              <w:t>= .375,</w:t>
            </w:r>
            <w:r w:rsidR="00E80762" w:rsidRPr="00B141B8">
              <w:t xml:space="preserve"> </w:t>
            </w:r>
            <w:r w:rsidRPr="00B141B8">
              <w:rPr>
                <w:i/>
                <w:iCs/>
              </w:rPr>
              <w:t>d</w:t>
            </w:r>
            <w:r w:rsidRPr="00B141B8">
              <w:t xml:space="preserve"> = -0.33</w:t>
            </w:r>
          </w:p>
        </w:tc>
      </w:tr>
      <w:tr w:rsidR="009342FF" w:rsidRPr="00B141B8" w14:paraId="6FE64BB1" w14:textId="3C395A95" w:rsidTr="005E0DE7">
        <w:trPr>
          <w:trHeight w:val="510"/>
        </w:trPr>
        <w:tc>
          <w:tcPr>
            <w:tcW w:w="1985" w:type="dxa"/>
            <w:vAlign w:val="center"/>
          </w:tcPr>
          <w:p w14:paraId="1BC468AF" w14:textId="341BAE25" w:rsidR="009342FF" w:rsidRPr="00B141B8" w:rsidRDefault="009342FF" w:rsidP="005E0DE7">
            <w:pPr>
              <w:pStyle w:val="NoSpacing"/>
            </w:pPr>
            <w:r w:rsidRPr="00B141B8">
              <w:rPr>
                <w:b/>
                <w:bCs/>
              </w:rPr>
              <w:t>NAA</w:t>
            </w:r>
            <w:r w:rsidR="004A6CD2" w:rsidRPr="00B141B8">
              <w:rPr>
                <w:b/>
                <w:bCs/>
              </w:rPr>
              <w:t xml:space="preserve"> </w:t>
            </w:r>
            <w:r w:rsidRPr="00B141B8">
              <w:t>(mmol/L)</w:t>
            </w:r>
          </w:p>
        </w:tc>
        <w:tc>
          <w:tcPr>
            <w:tcW w:w="2126" w:type="dxa"/>
            <w:vAlign w:val="center"/>
          </w:tcPr>
          <w:p w14:paraId="58F0C65B" w14:textId="4E250C61" w:rsidR="009342FF" w:rsidRPr="00B141B8" w:rsidRDefault="009342FF" w:rsidP="005E0DE7">
            <w:pPr>
              <w:spacing w:line="360" w:lineRule="auto"/>
              <w:rPr>
                <w:rFonts w:cs="Times New Roman"/>
              </w:rPr>
            </w:pPr>
            <w:r w:rsidRPr="00B141B8">
              <w:t xml:space="preserve">8.22 </w:t>
            </w:r>
            <w:r w:rsidRPr="00B141B8">
              <w:rPr>
                <w:rFonts w:cs="Times New Roman"/>
              </w:rPr>
              <w:t xml:space="preserve">± </w:t>
            </w:r>
            <w:r w:rsidR="00CC00FC" w:rsidRPr="00B141B8">
              <w:rPr>
                <w:rFonts w:cs="Times New Roman"/>
              </w:rPr>
              <w:t>0.71</w:t>
            </w:r>
          </w:p>
        </w:tc>
        <w:tc>
          <w:tcPr>
            <w:tcW w:w="2126" w:type="dxa"/>
            <w:vAlign w:val="center"/>
          </w:tcPr>
          <w:p w14:paraId="27F68786" w14:textId="1F007210" w:rsidR="009342FF" w:rsidRPr="00B141B8" w:rsidRDefault="009342FF" w:rsidP="005E0DE7">
            <w:pPr>
              <w:spacing w:line="360" w:lineRule="auto"/>
              <w:rPr>
                <w:rFonts w:cs="Times New Roman"/>
              </w:rPr>
            </w:pPr>
            <w:r w:rsidRPr="00B141B8">
              <w:t xml:space="preserve">8.10 </w:t>
            </w:r>
            <w:r w:rsidRPr="00B141B8">
              <w:rPr>
                <w:rFonts w:cs="Times New Roman"/>
              </w:rPr>
              <w:t xml:space="preserve">± </w:t>
            </w:r>
            <w:r w:rsidR="00E97A78" w:rsidRPr="00B141B8">
              <w:rPr>
                <w:rFonts w:cs="Times New Roman"/>
              </w:rPr>
              <w:t>0.86</w:t>
            </w:r>
          </w:p>
        </w:tc>
        <w:tc>
          <w:tcPr>
            <w:tcW w:w="4536" w:type="dxa"/>
            <w:vAlign w:val="center"/>
          </w:tcPr>
          <w:p w14:paraId="37B9D9D3"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14) = -0.57, </w:t>
            </w:r>
            <w:r w:rsidRPr="00B141B8">
              <w:rPr>
                <w:i/>
                <w:iCs/>
              </w:rPr>
              <w:t>p</w:t>
            </w:r>
            <w:r w:rsidRPr="00B141B8">
              <w:t xml:space="preserve"> = .579, </w:t>
            </w:r>
            <w:r w:rsidRPr="00B141B8">
              <w:rPr>
                <w:i/>
                <w:iCs/>
              </w:rPr>
              <w:t>d</w:t>
            </w:r>
            <w:r w:rsidRPr="00B141B8">
              <w:t xml:space="preserve"> = -0.15 [-0.65; 0.36]</w:t>
            </w:r>
          </w:p>
        </w:tc>
        <w:tc>
          <w:tcPr>
            <w:tcW w:w="3969" w:type="dxa"/>
            <w:vAlign w:val="center"/>
          </w:tcPr>
          <w:p w14:paraId="7F54DBB2" w14:textId="166B68AF" w:rsidR="009342FF" w:rsidRPr="00B141B8" w:rsidRDefault="00747FC6" w:rsidP="005E0DE7">
            <w:pPr>
              <w:pStyle w:val="NoSpacing"/>
              <w:rPr>
                <w:b/>
                <w:bCs/>
                <w:i/>
                <w:iCs/>
              </w:rPr>
            </w:pPr>
            <w:proofErr w:type="gramStart"/>
            <w:r w:rsidRPr="00B141B8">
              <w:rPr>
                <w:b/>
                <w:bCs/>
                <w:i/>
                <w:iCs/>
              </w:rPr>
              <w:t>t</w:t>
            </w:r>
            <w:r w:rsidRPr="00B141B8">
              <w:rPr>
                <w:b/>
                <w:bCs/>
              </w:rPr>
              <w:t>(</w:t>
            </w:r>
            <w:proofErr w:type="gramEnd"/>
            <w:r w:rsidRPr="00B141B8">
              <w:rPr>
                <w:b/>
                <w:bCs/>
              </w:rPr>
              <w:t>33.29) = 3.76</w:t>
            </w:r>
            <w:r w:rsidRPr="00B141B8">
              <w:rPr>
                <w:b/>
                <w:bCs/>
                <w:i/>
                <w:iCs/>
              </w:rPr>
              <w:t>, p &lt;</w:t>
            </w:r>
            <w:r w:rsidRPr="00B141B8">
              <w:rPr>
                <w:b/>
                <w:bCs/>
              </w:rPr>
              <w:t xml:space="preserve"> .001,</w:t>
            </w:r>
            <w:r w:rsidR="00E80762" w:rsidRPr="00B141B8">
              <w:rPr>
                <w:b/>
                <w:bCs/>
              </w:rPr>
              <w:t xml:space="preserve"> </w:t>
            </w:r>
            <w:r w:rsidRPr="00B141B8">
              <w:rPr>
                <w:b/>
                <w:bCs/>
                <w:i/>
                <w:iCs/>
              </w:rPr>
              <w:t>d</w:t>
            </w:r>
            <w:r w:rsidRPr="00B141B8">
              <w:rPr>
                <w:b/>
                <w:bCs/>
              </w:rPr>
              <w:t xml:space="preserve"> = 1.25</w:t>
            </w:r>
          </w:p>
        </w:tc>
      </w:tr>
      <w:tr w:rsidR="009342FF" w:rsidRPr="00B141B8" w14:paraId="6958F4C8" w14:textId="757D2622" w:rsidTr="005E0DE7">
        <w:trPr>
          <w:trHeight w:val="510"/>
        </w:trPr>
        <w:tc>
          <w:tcPr>
            <w:tcW w:w="1985" w:type="dxa"/>
            <w:vAlign w:val="center"/>
          </w:tcPr>
          <w:p w14:paraId="29457D94" w14:textId="1B3DB62F" w:rsidR="009342FF" w:rsidRPr="00B141B8" w:rsidRDefault="009342FF" w:rsidP="005E0DE7">
            <w:pPr>
              <w:pStyle w:val="NoSpacing"/>
            </w:pPr>
            <w:r w:rsidRPr="00B141B8">
              <w:rPr>
                <w:b/>
                <w:bCs/>
              </w:rPr>
              <w:t>SOL</w:t>
            </w:r>
            <w:r w:rsidR="004A6CD2" w:rsidRPr="00B141B8">
              <w:rPr>
                <w:b/>
                <w:bCs/>
              </w:rPr>
              <w:t xml:space="preserve"> </w:t>
            </w:r>
            <w:r w:rsidRPr="00B141B8">
              <w:t>(min)</w:t>
            </w:r>
          </w:p>
        </w:tc>
        <w:tc>
          <w:tcPr>
            <w:tcW w:w="2126" w:type="dxa"/>
            <w:vAlign w:val="center"/>
          </w:tcPr>
          <w:p w14:paraId="69EF6A02" w14:textId="1E6741FD" w:rsidR="009342FF" w:rsidRPr="00B141B8" w:rsidRDefault="009342FF" w:rsidP="005E0DE7">
            <w:pPr>
              <w:spacing w:line="360" w:lineRule="auto"/>
              <w:rPr>
                <w:rFonts w:cs="Times New Roman"/>
              </w:rPr>
            </w:pPr>
            <w:r w:rsidRPr="00B141B8">
              <w:t xml:space="preserve">13.53 </w:t>
            </w:r>
            <w:r w:rsidRPr="00B141B8">
              <w:rPr>
                <w:rFonts w:cs="Times New Roman"/>
              </w:rPr>
              <w:t xml:space="preserve">± </w:t>
            </w:r>
            <w:r w:rsidR="00E97A78" w:rsidRPr="00B141B8">
              <w:rPr>
                <w:rFonts w:cs="Times New Roman"/>
              </w:rPr>
              <w:t>8.38</w:t>
            </w:r>
          </w:p>
        </w:tc>
        <w:tc>
          <w:tcPr>
            <w:tcW w:w="2126" w:type="dxa"/>
            <w:vAlign w:val="center"/>
          </w:tcPr>
          <w:p w14:paraId="20C2C75D" w14:textId="70468D40" w:rsidR="009342FF" w:rsidRPr="00B141B8" w:rsidRDefault="009342FF" w:rsidP="005E0DE7">
            <w:pPr>
              <w:spacing w:line="360" w:lineRule="auto"/>
              <w:rPr>
                <w:rFonts w:cs="Times New Roman"/>
              </w:rPr>
            </w:pPr>
            <w:r w:rsidRPr="00B141B8">
              <w:t xml:space="preserve">17.35 </w:t>
            </w:r>
            <w:r w:rsidRPr="00B141B8">
              <w:rPr>
                <w:rFonts w:cs="Times New Roman"/>
              </w:rPr>
              <w:t xml:space="preserve">± </w:t>
            </w:r>
            <w:r w:rsidR="00E97A78" w:rsidRPr="00B141B8">
              <w:rPr>
                <w:rFonts w:cs="Times New Roman"/>
              </w:rPr>
              <w:t>9.91</w:t>
            </w:r>
          </w:p>
        </w:tc>
        <w:tc>
          <w:tcPr>
            <w:tcW w:w="4536" w:type="dxa"/>
            <w:vAlign w:val="center"/>
          </w:tcPr>
          <w:p w14:paraId="6B66FF31" w14:textId="065D8240" w:rsidR="009342FF" w:rsidRPr="00B141B8" w:rsidRDefault="009342FF" w:rsidP="005E0DE7">
            <w:pPr>
              <w:pStyle w:val="NoSpacing"/>
            </w:pPr>
            <w:proofErr w:type="gramStart"/>
            <w:r w:rsidRPr="00B141B8">
              <w:rPr>
                <w:i/>
                <w:iCs/>
              </w:rPr>
              <w:t>t</w:t>
            </w:r>
            <w:r w:rsidRPr="00B141B8">
              <w:t>(</w:t>
            </w:r>
            <w:proofErr w:type="gramEnd"/>
            <w:r w:rsidRPr="00B141B8">
              <w:t>1</w:t>
            </w:r>
            <w:r w:rsidR="000534DB" w:rsidRPr="00B141B8">
              <w:t>4</w:t>
            </w:r>
            <w:r w:rsidRPr="00B141B8">
              <w:t>) = 1.</w:t>
            </w:r>
            <w:r w:rsidR="000534DB" w:rsidRPr="00B141B8">
              <w:t>58</w:t>
            </w:r>
            <w:r w:rsidRPr="00B141B8">
              <w:t xml:space="preserve">, </w:t>
            </w:r>
            <w:r w:rsidRPr="00B141B8">
              <w:rPr>
                <w:i/>
                <w:iCs/>
              </w:rPr>
              <w:t>p</w:t>
            </w:r>
            <w:r w:rsidRPr="00B141B8">
              <w:t xml:space="preserve"> = .</w:t>
            </w:r>
            <w:r w:rsidR="000534DB" w:rsidRPr="00B141B8">
              <w:t>135</w:t>
            </w:r>
            <w:r w:rsidRPr="00B141B8">
              <w:t>,</w:t>
            </w:r>
            <w:r w:rsidR="00E80762" w:rsidRPr="00B141B8">
              <w:t xml:space="preserve"> </w:t>
            </w:r>
            <w:r w:rsidRPr="00B141B8">
              <w:rPr>
                <w:i/>
                <w:iCs/>
              </w:rPr>
              <w:t>d</w:t>
            </w:r>
            <w:r w:rsidRPr="00B141B8">
              <w:t xml:space="preserve"> = 0.4</w:t>
            </w:r>
            <w:r w:rsidR="000534DB" w:rsidRPr="00B141B8">
              <w:t>1</w:t>
            </w:r>
            <w:r w:rsidRPr="00B141B8">
              <w:t xml:space="preserve"> [-0.</w:t>
            </w:r>
            <w:r w:rsidR="00BA0866" w:rsidRPr="00B141B8">
              <w:t>13</w:t>
            </w:r>
            <w:r w:rsidRPr="00B141B8">
              <w:t>; 0.9</w:t>
            </w:r>
            <w:r w:rsidR="00BA0866" w:rsidRPr="00B141B8">
              <w:t>3</w:t>
            </w:r>
            <w:r w:rsidRPr="00B141B8">
              <w:t>]</w:t>
            </w:r>
          </w:p>
        </w:tc>
        <w:tc>
          <w:tcPr>
            <w:tcW w:w="3969" w:type="dxa"/>
            <w:vAlign w:val="center"/>
          </w:tcPr>
          <w:p w14:paraId="5D2CEAE6" w14:textId="3E357D1E" w:rsidR="009342FF" w:rsidRPr="00B141B8" w:rsidRDefault="00747FC6" w:rsidP="005E0DE7">
            <w:pPr>
              <w:pStyle w:val="NoSpacing"/>
              <w:rPr>
                <w:i/>
                <w:iCs/>
              </w:rPr>
            </w:pPr>
            <w:proofErr w:type="gramStart"/>
            <w:r w:rsidRPr="00B141B8">
              <w:rPr>
                <w:i/>
                <w:iCs/>
              </w:rPr>
              <w:t>t</w:t>
            </w:r>
            <w:r w:rsidRPr="00B141B8">
              <w:t>(</w:t>
            </w:r>
            <w:proofErr w:type="gramEnd"/>
            <w:r w:rsidRPr="00B141B8">
              <w:t>26.75) = -1.25</w:t>
            </w:r>
            <w:r w:rsidRPr="00B141B8">
              <w:rPr>
                <w:i/>
                <w:iCs/>
              </w:rPr>
              <w:t xml:space="preserve">, p </w:t>
            </w:r>
            <w:r w:rsidRPr="00B141B8">
              <w:t>= .223,</w:t>
            </w:r>
            <w:r w:rsidR="00E80762" w:rsidRPr="00B141B8">
              <w:t xml:space="preserve"> </w:t>
            </w:r>
            <w:r w:rsidRPr="00B141B8">
              <w:rPr>
                <w:i/>
                <w:iCs/>
              </w:rPr>
              <w:t>d</w:t>
            </w:r>
            <w:r w:rsidRPr="00B141B8">
              <w:t xml:space="preserve"> = -0.41</w:t>
            </w:r>
          </w:p>
        </w:tc>
      </w:tr>
      <w:tr w:rsidR="009342FF" w:rsidRPr="00B141B8" w14:paraId="0D3F0E87" w14:textId="1F3C5FD6" w:rsidTr="005E0DE7">
        <w:trPr>
          <w:trHeight w:val="510"/>
        </w:trPr>
        <w:tc>
          <w:tcPr>
            <w:tcW w:w="1985" w:type="dxa"/>
            <w:vAlign w:val="center"/>
          </w:tcPr>
          <w:p w14:paraId="47EC08BC" w14:textId="461579B1" w:rsidR="009342FF" w:rsidRPr="00B141B8" w:rsidRDefault="009342FF" w:rsidP="005E0DE7">
            <w:pPr>
              <w:pStyle w:val="NoSpacing"/>
            </w:pPr>
            <w:r w:rsidRPr="00B141B8">
              <w:rPr>
                <w:b/>
                <w:bCs/>
              </w:rPr>
              <w:t>WASO</w:t>
            </w:r>
            <w:r w:rsidR="004A6CD2" w:rsidRPr="00B141B8">
              <w:rPr>
                <w:b/>
                <w:bCs/>
              </w:rPr>
              <w:t xml:space="preserve"> </w:t>
            </w:r>
            <w:r w:rsidRPr="00B141B8">
              <w:t>(%)</w:t>
            </w:r>
          </w:p>
        </w:tc>
        <w:tc>
          <w:tcPr>
            <w:tcW w:w="2126" w:type="dxa"/>
            <w:vAlign w:val="center"/>
          </w:tcPr>
          <w:p w14:paraId="4517E9CA" w14:textId="49C0C7E9" w:rsidR="009342FF" w:rsidRPr="00B141B8" w:rsidRDefault="009342FF" w:rsidP="005E0DE7">
            <w:pPr>
              <w:spacing w:line="360" w:lineRule="auto"/>
              <w:rPr>
                <w:rFonts w:cs="Times New Roman"/>
              </w:rPr>
            </w:pPr>
            <w:r w:rsidRPr="00B141B8">
              <w:t xml:space="preserve">11.55 </w:t>
            </w:r>
            <w:r w:rsidRPr="00B141B8">
              <w:rPr>
                <w:rFonts w:cs="Times New Roman"/>
              </w:rPr>
              <w:t xml:space="preserve">± </w:t>
            </w:r>
            <w:r w:rsidR="00E97A78" w:rsidRPr="00B141B8">
              <w:rPr>
                <w:rFonts w:cs="Times New Roman"/>
              </w:rPr>
              <w:t>7.69</w:t>
            </w:r>
          </w:p>
        </w:tc>
        <w:tc>
          <w:tcPr>
            <w:tcW w:w="2126" w:type="dxa"/>
            <w:vAlign w:val="center"/>
          </w:tcPr>
          <w:p w14:paraId="4170CDE3" w14:textId="4B2A3082" w:rsidR="009342FF" w:rsidRPr="00B141B8" w:rsidRDefault="009342FF" w:rsidP="005E0DE7">
            <w:pPr>
              <w:spacing w:line="360" w:lineRule="auto"/>
              <w:rPr>
                <w:rFonts w:cs="Times New Roman"/>
              </w:rPr>
            </w:pPr>
            <w:r w:rsidRPr="00B141B8">
              <w:t xml:space="preserve">14.36 </w:t>
            </w:r>
            <w:r w:rsidRPr="00B141B8">
              <w:rPr>
                <w:rFonts w:cs="Times New Roman"/>
              </w:rPr>
              <w:t xml:space="preserve">± </w:t>
            </w:r>
            <w:r w:rsidR="002421AA" w:rsidRPr="00B141B8">
              <w:rPr>
                <w:rFonts w:cs="Times New Roman"/>
              </w:rPr>
              <w:t>8.75</w:t>
            </w:r>
          </w:p>
        </w:tc>
        <w:tc>
          <w:tcPr>
            <w:tcW w:w="4536" w:type="dxa"/>
            <w:vAlign w:val="center"/>
          </w:tcPr>
          <w:p w14:paraId="1F975FB3" w14:textId="7451B154" w:rsidR="009342FF" w:rsidRPr="00B141B8" w:rsidRDefault="009342FF" w:rsidP="005E0DE7">
            <w:pPr>
              <w:pStyle w:val="NoSpacing"/>
            </w:pPr>
            <w:proofErr w:type="gramStart"/>
            <w:r w:rsidRPr="00B141B8">
              <w:rPr>
                <w:i/>
                <w:iCs/>
              </w:rPr>
              <w:t>t</w:t>
            </w:r>
            <w:r w:rsidRPr="00B141B8">
              <w:t>(</w:t>
            </w:r>
            <w:proofErr w:type="gramEnd"/>
            <w:r w:rsidRPr="00B141B8">
              <w:t xml:space="preserve">14) = 1.05, </w:t>
            </w:r>
            <w:r w:rsidRPr="00B141B8">
              <w:rPr>
                <w:i/>
                <w:iCs/>
              </w:rPr>
              <w:t>p</w:t>
            </w:r>
            <w:r w:rsidRPr="00B141B8">
              <w:t xml:space="preserve"> = .314,</w:t>
            </w:r>
            <w:r w:rsidR="00E80762" w:rsidRPr="00B141B8">
              <w:t xml:space="preserve"> </w:t>
            </w:r>
            <w:r w:rsidRPr="00B141B8">
              <w:rPr>
                <w:i/>
                <w:iCs/>
              </w:rPr>
              <w:t>d</w:t>
            </w:r>
            <w:r w:rsidRPr="00B141B8">
              <w:t xml:space="preserve"> = 0.27 [-0.25; 0.78]</w:t>
            </w:r>
          </w:p>
        </w:tc>
        <w:tc>
          <w:tcPr>
            <w:tcW w:w="3969" w:type="dxa"/>
            <w:vAlign w:val="center"/>
          </w:tcPr>
          <w:p w14:paraId="6A3545E5" w14:textId="1C74F9D5" w:rsidR="009342FF" w:rsidRPr="00B141B8" w:rsidRDefault="00747FC6" w:rsidP="005E0DE7">
            <w:pPr>
              <w:pStyle w:val="NoSpacing"/>
              <w:rPr>
                <w:i/>
                <w:iCs/>
              </w:rPr>
            </w:pPr>
            <w:proofErr w:type="gramStart"/>
            <w:r w:rsidRPr="00B141B8">
              <w:rPr>
                <w:i/>
                <w:iCs/>
              </w:rPr>
              <w:t>t</w:t>
            </w:r>
            <w:r w:rsidRPr="00B141B8">
              <w:t>(</w:t>
            </w:r>
            <w:proofErr w:type="gramEnd"/>
            <w:r w:rsidRPr="00B141B8">
              <w:t>29.96) = -1.16</w:t>
            </w:r>
            <w:r w:rsidRPr="00B141B8">
              <w:rPr>
                <w:i/>
                <w:iCs/>
              </w:rPr>
              <w:t xml:space="preserve">, p </w:t>
            </w:r>
            <w:r w:rsidRPr="00B141B8">
              <w:t>= .254,</w:t>
            </w:r>
            <w:r w:rsidR="00E80762" w:rsidRPr="00B141B8">
              <w:t xml:space="preserve"> </w:t>
            </w:r>
            <w:r w:rsidRPr="00B141B8">
              <w:rPr>
                <w:i/>
                <w:iCs/>
              </w:rPr>
              <w:t>d</w:t>
            </w:r>
            <w:r w:rsidRPr="00B141B8">
              <w:t xml:space="preserve"> = -0.38</w:t>
            </w:r>
          </w:p>
        </w:tc>
      </w:tr>
      <w:tr w:rsidR="009342FF" w:rsidRPr="00B141B8" w14:paraId="21271032" w14:textId="18C74207" w:rsidTr="005E0DE7">
        <w:trPr>
          <w:trHeight w:val="510"/>
        </w:trPr>
        <w:tc>
          <w:tcPr>
            <w:tcW w:w="1985" w:type="dxa"/>
            <w:vAlign w:val="center"/>
          </w:tcPr>
          <w:p w14:paraId="3F03F6D5" w14:textId="611CD321" w:rsidR="009342FF" w:rsidRPr="00B141B8" w:rsidRDefault="009342FF" w:rsidP="005E0DE7">
            <w:pPr>
              <w:pStyle w:val="NoSpacing"/>
            </w:pPr>
            <w:r w:rsidRPr="00B141B8">
              <w:rPr>
                <w:b/>
                <w:bCs/>
              </w:rPr>
              <w:t>N1</w:t>
            </w:r>
            <w:r w:rsidR="004A6CD2" w:rsidRPr="00B141B8">
              <w:rPr>
                <w:b/>
                <w:bCs/>
              </w:rPr>
              <w:t xml:space="preserve"> </w:t>
            </w:r>
            <w:r w:rsidRPr="00B141B8">
              <w:t>(%)</w:t>
            </w:r>
          </w:p>
        </w:tc>
        <w:tc>
          <w:tcPr>
            <w:tcW w:w="2126" w:type="dxa"/>
            <w:vAlign w:val="center"/>
          </w:tcPr>
          <w:p w14:paraId="162130B5" w14:textId="4BE18776" w:rsidR="009342FF" w:rsidRPr="00B141B8" w:rsidRDefault="009342FF" w:rsidP="005E0DE7">
            <w:pPr>
              <w:spacing w:line="360" w:lineRule="auto"/>
              <w:rPr>
                <w:rFonts w:cs="Times New Roman"/>
              </w:rPr>
            </w:pPr>
            <w:r w:rsidRPr="00B141B8">
              <w:t xml:space="preserve">5.19 </w:t>
            </w:r>
            <w:r w:rsidRPr="00B141B8">
              <w:rPr>
                <w:rFonts w:cs="Times New Roman"/>
              </w:rPr>
              <w:t xml:space="preserve">± </w:t>
            </w:r>
            <w:r w:rsidR="002421AA" w:rsidRPr="00B141B8">
              <w:rPr>
                <w:rFonts w:cs="Times New Roman"/>
              </w:rPr>
              <w:t>2.40</w:t>
            </w:r>
          </w:p>
        </w:tc>
        <w:tc>
          <w:tcPr>
            <w:tcW w:w="2126" w:type="dxa"/>
            <w:vAlign w:val="center"/>
          </w:tcPr>
          <w:p w14:paraId="125655BD" w14:textId="4DBF6211" w:rsidR="009342FF" w:rsidRPr="00B141B8" w:rsidRDefault="009342FF" w:rsidP="005E0DE7">
            <w:pPr>
              <w:spacing w:line="360" w:lineRule="auto"/>
              <w:rPr>
                <w:rFonts w:cs="Times New Roman"/>
              </w:rPr>
            </w:pPr>
            <w:r w:rsidRPr="00B141B8">
              <w:t xml:space="preserve">5.86 </w:t>
            </w:r>
            <w:r w:rsidRPr="00B141B8">
              <w:rPr>
                <w:rFonts w:cs="Times New Roman"/>
              </w:rPr>
              <w:t xml:space="preserve">± </w:t>
            </w:r>
            <w:r w:rsidR="002421AA" w:rsidRPr="00B141B8">
              <w:rPr>
                <w:rFonts w:cs="Times New Roman"/>
              </w:rPr>
              <w:t>2.00</w:t>
            </w:r>
          </w:p>
        </w:tc>
        <w:tc>
          <w:tcPr>
            <w:tcW w:w="4536" w:type="dxa"/>
            <w:vAlign w:val="center"/>
          </w:tcPr>
          <w:p w14:paraId="1524002A" w14:textId="732CB424" w:rsidR="009342FF" w:rsidRPr="00B141B8" w:rsidRDefault="009342FF" w:rsidP="005E0DE7">
            <w:pPr>
              <w:pStyle w:val="NoSpacing"/>
            </w:pPr>
            <w:proofErr w:type="gramStart"/>
            <w:r w:rsidRPr="00B141B8">
              <w:rPr>
                <w:i/>
                <w:iCs/>
              </w:rPr>
              <w:t>t</w:t>
            </w:r>
            <w:r w:rsidRPr="00B141B8">
              <w:t>(</w:t>
            </w:r>
            <w:proofErr w:type="gramEnd"/>
            <w:r w:rsidRPr="00B141B8">
              <w:t xml:space="preserve">14) = 1.10, </w:t>
            </w:r>
            <w:r w:rsidRPr="00B141B8">
              <w:rPr>
                <w:i/>
                <w:iCs/>
              </w:rPr>
              <w:t>p</w:t>
            </w:r>
            <w:r w:rsidRPr="00B141B8">
              <w:t xml:space="preserve"> = .288,</w:t>
            </w:r>
            <w:r w:rsidR="00E80762" w:rsidRPr="00B141B8">
              <w:t xml:space="preserve"> </w:t>
            </w:r>
            <w:r w:rsidRPr="00B141B8">
              <w:rPr>
                <w:i/>
                <w:iCs/>
              </w:rPr>
              <w:t>d</w:t>
            </w:r>
            <w:r w:rsidRPr="00B141B8">
              <w:t xml:space="preserve"> = 0.28 [-0.24; 0.80]</w:t>
            </w:r>
          </w:p>
        </w:tc>
        <w:tc>
          <w:tcPr>
            <w:tcW w:w="3969" w:type="dxa"/>
            <w:vAlign w:val="center"/>
          </w:tcPr>
          <w:p w14:paraId="2F3CC63C" w14:textId="18DED80E" w:rsidR="009342FF" w:rsidRPr="00B141B8" w:rsidRDefault="00747FC6" w:rsidP="005E0DE7">
            <w:pPr>
              <w:pStyle w:val="NoSpacing"/>
              <w:rPr>
                <w:i/>
                <w:iCs/>
              </w:rPr>
            </w:pPr>
            <w:proofErr w:type="gramStart"/>
            <w:r w:rsidRPr="00B141B8">
              <w:rPr>
                <w:i/>
                <w:iCs/>
              </w:rPr>
              <w:t>t</w:t>
            </w:r>
            <w:r w:rsidRPr="00B141B8">
              <w:t>(</w:t>
            </w:r>
            <w:proofErr w:type="gramEnd"/>
            <w:r w:rsidRPr="00B141B8">
              <w:t>27.41) = 0.30</w:t>
            </w:r>
            <w:r w:rsidRPr="00B141B8">
              <w:rPr>
                <w:i/>
                <w:iCs/>
              </w:rPr>
              <w:t xml:space="preserve">, p </w:t>
            </w:r>
            <w:r w:rsidRPr="00B141B8">
              <w:t>= .763,</w:t>
            </w:r>
            <w:r w:rsidR="00E80762" w:rsidRPr="00B141B8">
              <w:t xml:space="preserve"> </w:t>
            </w:r>
            <w:r w:rsidRPr="00B141B8">
              <w:rPr>
                <w:i/>
                <w:iCs/>
              </w:rPr>
              <w:t>d</w:t>
            </w:r>
            <w:r w:rsidRPr="00B141B8">
              <w:t xml:space="preserve"> = 0.11</w:t>
            </w:r>
          </w:p>
        </w:tc>
      </w:tr>
      <w:tr w:rsidR="009342FF" w:rsidRPr="00B141B8" w14:paraId="4BC22D00" w14:textId="498DAE68" w:rsidTr="005E0DE7">
        <w:trPr>
          <w:trHeight w:val="510"/>
        </w:trPr>
        <w:tc>
          <w:tcPr>
            <w:tcW w:w="1985" w:type="dxa"/>
            <w:vAlign w:val="center"/>
          </w:tcPr>
          <w:p w14:paraId="3FDDBB02" w14:textId="768D51A5" w:rsidR="009342FF" w:rsidRPr="00B141B8" w:rsidRDefault="009342FF" w:rsidP="005E0DE7">
            <w:pPr>
              <w:pStyle w:val="NoSpacing"/>
            </w:pPr>
            <w:r w:rsidRPr="00B141B8">
              <w:rPr>
                <w:b/>
                <w:bCs/>
              </w:rPr>
              <w:t>N2</w:t>
            </w:r>
            <w:r w:rsidR="004A6CD2" w:rsidRPr="00B141B8">
              <w:rPr>
                <w:b/>
                <w:bCs/>
              </w:rPr>
              <w:t xml:space="preserve"> </w:t>
            </w:r>
            <w:r w:rsidRPr="00B141B8">
              <w:t>(%)</w:t>
            </w:r>
          </w:p>
        </w:tc>
        <w:tc>
          <w:tcPr>
            <w:tcW w:w="2126" w:type="dxa"/>
            <w:vAlign w:val="center"/>
          </w:tcPr>
          <w:p w14:paraId="385C14AB" w14:textId="56C6A341" w:rsidR="009342FF" w:rsidRPr="00B141B8" w:rsidRDefault="009342FF" w:rsidP="005E0DE7">
            <w:pPr>
              <w:spacing w:line="360" w:lineRule="auto"/>
              <w:rPr>
                <w:rFonts w:cs="Times New Roman"/>
              </w:rPr>
            </w:pPr>
            <w:r w:rsidRPr="00B141B8">
              <w:t xml:space="preserve">54.09 </w:t>
            </w:r>
            <w:r w:rsidRPr="00B141B8">
              <w:rPr>
                <w:rFonts w:cs="Times New Roman"/>
              </w:rPr>
              <w:t xml:space="preserve">± </w:t>
            </w:r>
            <w:r w:rsidR="002421AA" w:rsidRPr="00B141B8">
              <w:rPr>
                <w:rFonts w:cs="Times New Roman"/>
              </w:rPr>
              <w:t xml:space="preserve">6.72 </w:t>
            </w:r>
          </w:p>
        </w:tc>
        <w:tc>
          <w:tcPr>
            <w:tcW w:w="2126" w:type="dxa"/>
            <w:vAlign w:val="center"/>
          </w:tcPr>
          <w:p w14:paraId="3F91AEE6" w14:textId="4C9338BF" w:rsidR="009342FF" w:rsidRPr="00B141B8" w:rsidRDefault="009342FF" w:rsidP="005E0DE7">
            <w:pPr>
              <w:spacing w:line="360" w:lineRule="auto"/>
              <w:rPr>
                <w:rFonts w:cs="Times New Roman"/>
              </w:rPr>
            </w:pPr>
            <w:r w:rsidRPr="00B141B8">
              <w:t xml:space="preserve">51.60 </w:t>
            </w:r>
            <w:r w:rsidRPr="00B141B8">
              <w:rPr>
                <w:rFonts w:cs="Times New Roman"/>
              </w:rPr>
              <w:t xml:space="preserve">± </w:t>
            </w:r>
            <w:r w:rsidR="004F057D" w:rsidRPr="00B141B8">
              <w:rPr>
                <w:rFonts w:cs="Times New Roman"/>
              </w:rPr>
              <w:t>8.34</w:t>
            </w:r>
          </w:p>
        </w:tc>
        <w:tc>
          <w:tcPr>
            <w:tcW w:w="4536" w:type="dxa"/>
            <w:vAlign w:val="center"/>
          </w:tcPr>
          <w:p w14:paraId="52EF9208"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14) = -0.77, </w:t>
            </w:r>
            <w:r w:rsidRPr="00B141B8">
              <w:rPr>
                <w:i/>
                <w:iCs/>
              </w:rPr>
              <w:t>p</w:t>
            </w:r>
            <w:r w:rsidRPr="00B141B8">
              <w:t xml:space="preserve"> = .455, </w:t>
            </w:r>
            <w:r w:rsidRPr="00B141B8">
              <w:rPr>
                <w:i/>
                <w:iCs/>
              </w:rPr>
              <w:t>d</w:t>
            </w:r>
            <w:r w:rsidRPr="00B141B8">
              <w:t xml:space="preserve"> = -0.20 [-0.71; 0.32]</w:t>
            </w:r>
          </w:p>
        </w:tc>
        <w:tc>
          <w:tcPr>
            <w:tcW w:w="3969" w:type="dxa"/>
            <w:vAlign w:val="center"/>
          </w:tcPr>
          <w:p w14:paraId="5B68B7FA" w14:textId="5800458D" w:rsidR="009342FF" w:rsidRPr="00B141B8" w:rsidRDefault="00747FC6" w:rsidP="005E0DE7">
            <w:pPr>
              <w:pStyle w:val="NoSpacing"/>
              <w:rPr>
                <w:i/>
                <w:iCs/>
              </w:rPr>
            </w:pPr>
            <w:proofErr w:type="gramStart"/>
            <w:r w:rsidRPr="00B141B8">
              <w:rPr>
                <w:i/>
                <w:iCs/>
              </w:rPr>
              <w:t>t</w:t>
            </w:r>
            <w:r w:rsidRPr="00B141B8">
              <w:t>(</w:t>
            </w:r>
            <w:proofErr w:type="gramEnd"/>
            <w:r w:rsidRPr="00B141B8">
              <w:t>27.87) = 0.88</w:t>
            </w:r>
            <w:r w:rsidRPr="00B141B8">
              <w:rPr>
                <w:i/>
                <w:iCs/>
              </w:rPr>
              <w:t xml:space="preserve">, p </w:t>
            </w:r>
            <w:r w:rsidRPr="00B141B8">
              <w:t>= .388,</w:t>
            </w:r>
            <w:r w:rsidR="00E80762" w:rsidRPr="00B141B8">
              <w:t xml:space="preserve"> </w:t>
            </w:r>
            <w:r w:rsidRPr="00B141B8">
              <w:rPr>
                <w:i/>
                <w:iCs/>
              </w:rPr>
              <w:t>d</w:t>
            </w:r>
            <w:r w:rsidRPr="00B141B8">
              <w:t xml:space="preserve"> = 0.29</w:t>
            </w:r>
          </w:p>
        </w:tc>
      </w:tr>
      <w:tr w:rsidR="009342FF" w:rsidRPr="00B141B8" w14:paraId="1B2EBEEC" w14:textId="5B66D6BF" w:rsidTr="005E0DE7">
        <w:trPr>
          <w:trHeight w:val="510"/>
        </w:trPr>
        <w:tc>
          <w:tcPr>
            <w:tcW w:w="1985" w:type="dxa"/>
            <w:vAlign w:val="center"/>
          </w:tcPr>
          <w:p w14:paraId="3F35455E" w14:textId="7A653093" w:rsidR="009342FF" w:rsidRPr="00B141B8" w:rsidRDefault="009342FF" w:rsidP="005E0DE7">
            <w:pPr>
              <w:pStyle w:val="NoSpacing"/>
            </w:pPr>
            <w:r w:rsidRPr="00B141B8">
              <w:rPr>
                <w:b/>
                <w:bCs/>
              </w:rPr>
              <w:t>SWS</w:t>
            </w:r>
            <w:r w:rsidR="004A6CD2" w:rsidRPr="00B141B8">
              <w:rPr>
                <w:b/>
                <w:bCs/>
              </w:rPr>
              <w:t xml:space="preserve"> </w:t>
            </w:r>
            <w:r w:rsidRPr="00B141B8">
              <w:t>(%)</w:t>
            </w:r>
          </w:p>
        </w:tc>
        <w:tc>
          <w:tcPr>
            <w:tcW w:w="2126" w:type="dxa"/>
            <w:vAlign w:val="center"/>
          </w:tcPr>
          <w:p w14:paraId="79B2F1B3" w14:textId="754AA033" w:rsidR="009342FF" w:rsidRPr="00B141B8" w:rsidRDefault="009342FF" w:rsidP="005E0DE7">
            <w:pPr>
              <w:spacing w:line="360" w:lineRule="auto"/>
              <w:rPr>
                <w:rFonts w:cs="Times New Roman"/>
              </w:rPr>
            </w:pPr>
            <w:r w:rsidRPr="00B141B8">
              <w:t xml:space="preserve">12.58 </w:t>
            </w:r>
            <w:r w:rsidRPr="00B141B8">
              <w:rPr>
                <w:rFonts w:cs="Times New Roman"/>
              </w:rPr>
              <w:t xml:space="preserve">± </w:t>
            </w:r>
            <w:r w:rsidR="004F057D" w:rsidRPr="00B141B8">
              <w:rPr>
                <w:rFonts w:cs="Times New Roman"/>
              </w:rPr>
              <w:t>7.39</w:t>
            </w:r>
          </w:p>
        </w:tc>
        <w:tc>
          <w:tcPr>
            <w:tcW w:w="2126" w:type="dxa"/>
            <w:vAlign w:val="center"/>
          </w:tcPr>
          <w:p w14:paraId="60EF55F6" w14:textId="71272604" w:rsidR="009342FF" w:rsidRPr="00B141B8" w:rsidRDefault="009342FF" w:rsidP="005E0DE7">
            <w:pPr>
              <w:spacing w:line="360" w:lineRule="auto"/>
              <w:rPr>
                <w:rFonts w:cs="Times New Roman"/>
              </w:rPr>
            </w:pPr>
            <w:r w:rsidRPr="00B141B8">
              <w:t xml:space="preserve">12.43 </w:t>
            </w:r>
            <w:r w:rsidRPr="00B141B8">
              <w:rPr>
                <w:rFonts w:cs="Times New Roman"/>
              </w:rPr>
              <w:t xml:space="preserve">± </w:t>
            </w:r>
            <w:r w:rsidR="00614038" w:rsidRPr="00B141B8">
              <w:rPr>
                <w:rFonts w:cs="Times New Roman"/>
              </w:rPr>
              <w:t>6.38</w:t>
            </w:r>
          </w:p>
        </w:tc>
        <w:tc>
          <w:tcPr>
            <w:tcW w:w="4536" w:type="dxa"/>
            <w:vAlign w:val="center"/>
          </w:tcPr>
          <w:p w14:paraId="58C1BAF9"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14) = -1.20, </w:t>
            </w:r>
            <w:r w:rsidRPr="00B141B8">
              <w:rPr>
                <w:i/>
                <w:iCs/>
              </w:rPr>
              <w:t>p</w:t>
            </w:r>
            <w:r w:rsidRPr="00B141B8">
              <w:t xml:space="preserve"> = .249, </w:t>
            </w:r>
            <w:r w:rsidRPr="00B141B8">
              <w:rPr>
                <w:i/>
                <w:iCs/>
              </w:rPr>
              <w:t>d</w:t>
            </w:r>
            <w:r w:rsidRPr="00B141B8">
              <w:t xml:space="preserve"> = -0.31 [-0.82; 0.21]</w:t>
            </w:r>
          </w:p>
        </w:tc>
        <w:tc>
          <w:tcPr>
            <w:tcW w:w="3969" w:type="dxa"/>
            <w:vAlign w:val="center"/>
          </w:tcPr>
          <w:p w14:paraId="134950EE" w14:textId="47E79273" w:rsidR="009342FF" w:rsidRPr="00B141B8" w:rsidRDefault="00747FC6" w:rsidP="005E0DE7">
            <w:pPr>
              <w:pStyle w:val="NoSpacing"/>
              <w:rPr>
                <w:i/>
                <w:iCs/>
              </w:rPr>
            </w:pPr>
            <w:proofErr w:type="gramStart"/>
            <w:r w:rsidRPr="00B141B8">
              <w:rPr>
                <w:i/>
                <w:iCs/>
              </w:rPr>
              <w:t>t</w:t>
            </w:r>
            <w:r w:rsidRPr="00B141B8">
              <w:t>(</w:t>
            </w:r>
            <w:proofErr w:type="gramEnd"/>
            <w:r w:rsidRPr="00B141B8">
              <w:t>2</w:t>
            </w:r>
            <w:r w:rsidR="00E65353" w:rsidRPr="00B141B8">
              <w:t>6.69</w:t>
            </w:r>
            <w:r w:rsidRPr="00B141B8">
              <w:t>) = 0.</w:t>
            </w:r>
            <w:r w:rsidR="00E65353" w:rsidRPr="00B141B8">
              <w:t>19</w:t>
            </w:r>
            <w:r w:rsidRPr="00B141B8">
              <w:rPr>
                <w:i/>
                <w:iCs/>
              </w:rPr>
              <w:t xml:space="preserve">, p </w:t>
            </w:r>
            <w:r w:rsidRPr="00B141B8">
              <w:t>= .</w:t>
            </w:r>
            <w:r w:rsidR="00E65353" w:rsidRPr="00B141B8">
              <w:t>849</w:t>
            </w:r>
            <w:r w:rsidRPr="00B141B8">
              <w:t>,</w:t>
            </w:r>
            <w:r w:rsidR="00E80762" w:rsidRPr="00B141B8">
              <w:t xml:space="preserve"> </w:t>
            </w:r>
            <w:r w:rsidRPr="00B141B8">
              <w:rPr>
                <w:i/>
                <w:iCs/>
              </w:rPr>
              <w:t>d</w:t>
            </w:r>
            <w:r w:rsidRPr="00B141B8">
              <w:t xml:space="preserve"> = </w:t>
            </w:r>
            <w:r w:rsidR="00E65353" w:rsidRPr="00B141B8">
              <w:t>0.07</w:t>
            </w:r>
          </w:p>
        </w:tc>
      </w:tr>
      <w:tr w:rsidR="009342FF" w:rsidRPr="00B141B8" w14:paraId="03B37114" w14:textId="7EB27161" w:rsidTr="005E0DE7">
        <w:trPr>
          <w:trHeight w:val="510"/>
        </w:trPr>
        <w:tc>
          <w:tcPr>
            <w:tcW w:w="1985" w:type="dxa"/>
            <w:vAlign w:val="center"/>
          </w:tcPr>
          <w:p w14:paraId="3ADEFAB8" w14:textId="0D028BAD" w:rsidR="009342FF" w:rsidRPr="00B141B8" w:rsidRDefault="009342FF" w:rsidP="005E0DE7">
            <w:pPr>
              <w:pStyle w:val="NoSpacing"/>
            </w:pPr>
            <w:r w:rsidRPr="00B141B8">
              <w:rPr>
                <w:b/>
                <w:bCs/>
              </w:rPr>
              <w:t>REM</w:t>
            </w:r>
            <w:r w:rsidR="004A6CD2" w:rsidRPr="00B141B8">
              <w:rPr>
                <w:b/>
                <w:bCs/>
              </w:rPr>
              <w:t xml:space="preserve"> </w:t>
            </w:r>
            <w:r w:rsidRPr="00B141B8">
              <w:t>(%)</w:t>
            </w:r>
          </w:p>
        </w:tc>
        <w:tc>
          <w:tcPr>
            <w:tcW w:w="2126" w:type="dxa"/>
            <w:vAlign w:val="center"/>
          </w:tcPr>
          <w:p w14:paraId="1745402F" w14:textId="374C23E7" w:rsidR="009342FF" w:rsidRPr="00B141B8" w:rsidRDefault="009342FF" w:rsidP="005E0DE7">
            <w:pPr>
              <w:spacing w:line="360" w:lineRule="auto"/>
              <w:rPr>
                <w:rFonts w:cs="Times New Roman"/>
              </w:rPr>
            </w:pPr>
            <w:r w:rsidRPr="00B141B8">
              <w:t xml:space="preserve">16.59 </w:t>
            </w:r>
            <w:r w:rsidRPr="00B141B8">
              <w:rPr>
                <w:rFonts w:cs="Times New Roman"/>
              </w:rPr>
              <w:t xml:space="preserve">± </w:t>
            </w:r>
            <w:r w:rsidR="00614038" w:rsidRPr="00B141B8">
              <w:rPr>
                <w:rFonts w:cs="Times New Roman"/>
              </w:rPr>
              <w:t>2.21</w:t>
            </w:r>
          </w:p>
        </w:tc>
        <w:tc>
          <w:tcPr>
            <w:tcW w:w="2126" w:type="dxa"/>
            <w:vAlign w:val="center"/>
          </w:tcPr>
          <w:p w14:paraId="56BC0EA9" w14:textId="73350A0D" w:rsidR="009342FF" w:rsidRPr="00B141B8" w:rsidRDefault="009342FF" w:rsidP="005E0DE7">
            <w:pPr>
              <w:spacing w:line="360" w:lineRule="auto"/>
              <w:rPr>
                <w:rFonts w:cs="Times New Roman"/>
              </w:rPr>
            </w:pPr>
            <w:r w:rsidRPr="00B141B8">
              <w:t xml:space="preserve">15.75 </w:t>
            </w:r>
            <w:r w:rsidRPr="00B141B8">
              <w:rPr>
                <w:rFonts w:cs="Times New Roman"/>
              </w:rPr>
              <w:t xml:space="preserve">± </w:t>
            </w:r>
            <w:r w:rsidR="00614038" w:rsidRPr="00B141B8">
              <w:rPr>
                <w:rFonts w:cs="Times New Roman"/>
              </w:rPr>
              <w:t>4.56</w:t>
            </w:r>
          </w:p>
        </w:tc>
        <w:tc>
          <w:tcPr>
            <w:tcW w:w="4536" w:type="dxa"/>
            <w:vAlign w:val="center"/>
          </w:tcPr>
          <w:p w14:paraId="078B3D18" w14:textId="77777777" w:rsidR="009342FF" w:rsidRPr="00B141B8" w:rsidRDefault="009342FF" w:rsidP="005E0DE7">
            <w:pPr>
              <w:pStyle w:val="NoSpacing"/>
            </w:pPr>
            <w:proofErr w:type="gramStart"/>
            <w:r w:rsidRPr="00B141B8">
              <w:rPr>
                <w:i/>
                <w:iCs/>
              </w:rPr>
              <w:t>t</w:t>
            </w:r>
            <w:r w:rsidRPr="00B141B8">
              <w:t>(</w:t>
            </w:r>
            <w:proofErr w:type="gramEnd"/>
            <w:r w:rsidRPr="00B141B8">
              <w:t>14) = -0.88, p = .396, d = -0.23 [-0.74; 0.29]</w:t>
            </w:r>
          </w:p>
        </w:tc>
        <w:tc>
          <w:tcPr>
            <w:tcW w:w="3969" w:type="dxa"/>
            <w:vAlign w:val="center"/>
          </w:tcPr>
          <w:p w14:paraId="1EB49BEA" w14:textId="46897989" w:rsidR="009342FF" w:rsidRPr="00B141B8" w:rsidRDefault="00E65353" w:rsidP="005E0DE7">
            <w:pPr>
              <w:pStyle w:val="NoSpacing"/>
              <w:rPr>
                <w:i/>
                <w:iCs/>
              </w:rPr>
            </w:pPr>
            <w:proofErr w:type="gramStart"/>
            <w:r w:rsidRPr="00B141B8">
              <w:rPr>
                <w:i/>
                <w:iCs/>
              </w:rPr>
              <w:t>t</w:t>
            </w:r>
            <w:r w:rsidRPr="00B141B8">
              <w:t>(</w:t>
            </w:r>
            <w:proofErr w:type="gramEnd"/>
            <w:r w:rsidRPr="00B141B8">
              <w:t>26.52) = 0.27</w:t>
            </w:r>
            <w:r w:rsidRPr="00B141B8">
              <w:rPr>
                <w:i/>
                <w:iCs/>
              </w:rPr>
              <w:t xml:space="preserve">, p </w:t>
            </w:r>
            <w:r w:rsidRPr="00B141B8">
              <w:t>= .789,</w:t>
            </w:r>
            <w:r w:rsidR="00E80762" w:rsidRPr="00B141B8">
              <w:t xml:space="preserve"> </w:t>
            </w:r>
            <w:r w:rsidRPr="00B141B8">
              <w:rPr>
                <w:i/>
                <w:iCs/>
              </w:rPr>
              <w:t>d</w:t>
            </w:r>
            <w:r w:rsidRPr="00B141B8">
              <w:t xml:space="preserve"> = 0.09</w:t>
            </w:r>
          </w:p>
        </w:tc>
      </w:tr>
      <w:tr w:rsidR="009342FF" w:rsidRPr="00B141B8" w14:paraId="0F5D3B87" w14:textId="11CE1549" w:rsidTr="005E0DE7">
        <w:trPr>
          <w:trHeight w:val="510"/>
        </w:trPr>
        <w:tc>
          <w:tcPr>
            <w:tcW w:w="1985" w:type="dxa"/>
            <w:vAlign w:val="center"/>
          </w:tcPr>
          <w:p w14:paraId="746EBB24" w14:textId="263EF048" w:rsidR="009342FF" w:rsidRPr="00B141B8" w:rsidRDefault="009342FF" w:rsidP="005E0DE7">
            <w:pPr>
              <w:pStyle w:val="NoSpacing"/>
            </w:pPr>
            <w:r w:rsidRPr="00B141B8">
              <w:rPr>
                <w:b/>
                <w:bCs/>
              </w:rPr>
              <w:t>TST</w:t>
            </w:r>
            <w:r w:rsidR="004A6CD2" w:rsidRPr="00B141B8">
              <w:rPr>
                <w:b/>
                <w:bCs/>
              </w:rPr>
              <w:t xml:space="preserve"> </w:t>
            </w:r>
            <w:r w:rsidRPr="00B141B8">
              <w:t>(min)</w:t>
            </w:r>
          </w:p>
        </w:tc>
        <w:tc>
          <w:tcPr>
            <w:tcW w:w="2126" w:type="dxa"/>
            <w:vAlign w:val="center"/>
          </w:tcPr>
          <w:p w14:paraId="570E5A6C" w14:textId="6ADDD384" w:rsidR="009342FF" w:rsidRPr="00B141B8" w:rsidRDefault="009342FF" w:rsidP="005E0DE7">
            <w:pPr>
              <w:spacing w:line="360" w:lineRule="auto"/>
              <w:rPr>
                <w:rFonts w:cs="Times New Roman"/>
              </w:rPr>
            </w:pPr>
            <w:r w:rsidRPr="00B141B8">
              <w:t xml:space="preserve">389.90 </w:t>
            </w:r>
            <w:r w:rsidRPr="00B141B8">
              <w:rPr>
                <w:rFonts w:cs="Times New Roman"/>
              </w:rPr>
              <w:t xml:space="preserve">± </w:t>
            </w:r>
            <w:r w:rsidR="00614038" w:rsidRPr="00B141B8">
              <w:rPr>
                <w:rFonts w:cs="Times New Roman"/>
              </w:rPr>
              <w:t>41.31</w:t>
            </w:r>
          </w:p>
        </w:tc>
        <w:tc>
          <w:tcPr>
            <w:tcW w:w="2126" w:type="dxa"/>
            <w:vAlign w:val="center"/>
          </w:tcPr>
          <w:p w14:paraId="5CAFD54C" w14:textId="094A5866" w:rsidR="009342FF" w:rsidRPr="00B141B8" w:rsidRDefault="009342FF" w:rsidP="005E0DE7">
            <w:pPr>
              <w:spacing w:line="360" w:lineRule="auto"/>
              <w:rPr>
                <w:rFonts w:cs="Times New Roman"/>
              </w:rPr>
            </w:pPr>
            <w:r w:rsidRPr="00B141B8">
              <w:t xml:space="preserve">364.94 </w:t>
            </w:r>
            <w:r w:rsidRPr="00B141B8">
              <w:rPr>
                <w:rFonts w:cs="Times New Roman"/>
              </w:rPr>
              <w:t xml:space="preserve">± </w:t>
            </w:r>
            <w:r w:rsidR="001E54F5" w:rsidRPr="00B141B8">
              <w:rPr>
                <w:rFonts w:cs="Times New Roman"/>
              </w:rPr>
              <w:t>69.11</w:t>
            </w:r>
          </w:p>
        </w:tc>
        <w:tc>
          <w:tcPr>
            <w:tcW w:w="4536" w:type="dxa"/>
            <w:vAlign w:val="center"/>
          </w:tcPr>
          <w:p w14:paraId="6096AC4F"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14) = -1.35, </w:t>
            </w:r>
            <w:r w:rsidRPr="00B141B8">
              <w:rPr>
                <w:i/>
                <w:iCs/>
              </w:rPr>
              <w:t>p</w:t>
            </w:r>
            <w:r w:rsidRPr="00B141B8">
              <w:t xml:space="preserve"> = .198, </w:t>
            </w:r>
            <w:r w:rsidRPr="00B141B8">
              <w:rPr>
                <w:i/>
                <w:iCs/>
              </w:rPr>
              <w:t>d</w:t>
            </w:r>
            <w:r w:rsidRPr="00B141B8">
              <w:t xml:space="preserve"> = -0.35 [-0.87; 0.18]</w:t>
            </w:r>
          </w:p>
        </w:tc>
        <w:tc>
          <w:tcPr>
            <w:tcW w:w="3969" w:type="dxa"/>
            <w:vAlign w:val="center"/>
          </w:tcPr>
          <w:p w14:paraId="2A134A9E" w14:textId="1159F712" w:rsidR="009342FF" w:rsidRPr="00B141B8" w:rsidRDefault="00E65353" w:rsidP="005E0DE7">
            <w:pPr>
              <w:pStyle w:val="NoSpacing"/>
              <w:rPr>
                <w:i/>
                <w:iCs/>
              </w:rPr>
            </w:pPr>
            <w:proofErr w:type="gramStart"/>
            <w:r w:rsidRPr="00B141B8">
              <w:rPr>
                <w:i/>
                <w:iCs/>
              </w:rPr>
              <w:t>t</w:t>
            </w:r>
            <w:r w:rsidRPr="00B141B8">
              <w:t>(</w:t>
            </w:r>
            <w:proofErr w:type="gramEnd"/>
            <w:r w:rsidRPr="00B141B8">
              <w:t>30.04) = 1.57</w:t>
            </w:r>
            <w:r w:rsidRPr="00B141B8">
              <w:rPr>
                <w:i/>
                <w:iCs/>
              </w:rPr>
              <w:t xml:space="preserve">, p </w:t>
            </w:r>
            <w:r w:rsidRPr="00B141B8">
              <w:t>= .127,</w:t>
            </w:r>
            <w:r w:rsidR="00E80762" w:rsidRPr="00B141B8">
              <w:t xml:space="preserve"> </w:t>
            </w:r>
            <w:r w:rsidRPr="00B141B8">
              <w:rPr>
                <w:i/>
                <w:iCs/>
              </w:rPr>
              <w:t>d</w:t>
            </w:r>
            <w:r w:rsidRPr="00B141B8">
              <w:t xml:space="preserve"> = 0.53</w:t>
            </w:r>
          </w:p>
        </w:tc>
      </w:tr>
      <w:tr w:rsidR="009342FF" w:rsidRPr="00B141B8" w14:paraId="2404A09E" w14:textId="4122529C" w:rsidTr="005E0DE7">
        <w:trPr>
          <w:trHeight w:val="510"/>
        </w:trPr>
        <w:tc>
          <w:tcPr>
            <w:tcW w:w="1985" w:type="dxa"/>
            <w:vAlign w:val="center"/>
          </w:tcPr>
          <w:p w14:paraId="43D7215C" w14:textId="0CFDA13E" w:rsidR="009342FF" w:rsidRPr="00B141B8" w:rsidRDefault="009342FF" w:rsidP="005E0DE7">
            <w:pPr>
              <w:pStyle w:val="NoSpacing"/>
            </w:pPr>
            <w:r w:rsidRPr="00B141B8">
              <w:rPr>
                <w:b/>
                <w:bCs/>
              </w:rPr>
              <w:t>TIB</w:t>
            </w:r>
            <w:r w:rsidR="004A6CD2" w:rsidRPr="00B141B8">
              <w:rPr>
                <w:b/>
                <w:bCs/>
              </w:rPr>
              <w:t xml:space="preserve"> </w:t>
            </w:r>
            <w:r w:rsidRPr="00B141B8">
              <w:t>(min)</w:t>
            </w:r>
          </w:p>
        </w:tc>
        <w:tc>
          <w:tcPr>
            <w:tcW w:w="2126" w:type="dxa"/>
            <w:vAlign w:val="center"/>
          </w:tcPr>
          <w:p w14:paraId="2F2792DA" w14:textId="63189BC8" w:rsidR="009342FF" w:rsidRPr="00B141B8" w:rsidRDefault="009342FF" w:rsidP="005E0DE7">
            <w:pPr>
              <w:spacing w:line="360" w:lineRule="auto"/>
              <w:rPr>
                <w:rFonts w:cs="Times New Roman"/>
              </w:rPr>
            </w:pPr>
            <w:r w:rsidRPr="00B141B8">
              <w:t xml:space="preserve">468.53 </w:t>
            </w:r>
            <w:r w:rsidRPr="00B141B8">
              <w:rPr>
                <w:rFonts w:cs="Times New Roman"/>
              </w:rPr>
              <w:t xml:space="preserve">± </w:t>
            </w:r>
            <w:r w:rsidR="001E54F5" w:rsidRPr="00B141B8">
              <w:rPr>
                <w:rFonts w:cs="Times New Roman"/>
              </w:rPr>
              <w:t>54.33</w:t>
            </w:r>
          </w:p>
        </w:tc>
        <w:tc>
          <w:tcPr>
            <w:tcW w:w="2126" w:type="dxa"/>
            <w:vAlign w:val="center"/>
          </w:tcPr>
          <w:p w14:paraId="1C39732A" w14:textId="53FB97B9" w:rsidR="009342FF" w:rsidRPr="00B141B8" w:rsidRDefault="009342FF" w:rsidP="005E0DE7">
            <w:pPr>
              <w:spacing w:line="360" w:lineRule="auto"/>
              <w:rPr>
                <w:rFonts w:cs="Times New Roman"/>
              </w:rPr>
            </w:pPr>
            <w:r w:rsidRPr="00B141B8">
              <w:t xml:space="preserve">457.76 </w:t>
            </w:r>
            <w:r w:rsidRPr="00B141B8">
              <w:rPr>
                <w:rFonts w:cs="Times New Roman"/>
              </w:rPr>
              <w:t xml:space="preserve">± </w:t>
            </w:r>
            <w:r w:rsidR="001E54F5" w:rsidRPr="00B141B8">
              <w:rPr>
                <w:rFonts w:cs="Times New Roman"/>
              </w:rPr>
              <w:t>76.84</w:t>
            </w:r>
          </w:p>
        </w:tc>
        <w:tc>
          <w:tcPr>
            <w:tcW w:w="4536" w:type="dxa"/>
            <w:vAlign w:val="center"/>
          </w:tcPr>
          <w:p w14:paraId="6303CE0C" w14:textId="069C1188" w:rsidR="009342FF" w:rsidRPr="00B141B8" w:rsidRDefault="009342FF" w:rsidP="005E0DE7">
            <w:pPr>
              <w:pStyle w:val="NoSpacing"/>
            </w:pPr>
            <w:proofErr w:type="gramStart"/>
            <w:r w:rsidRPr="00B141B8">
              <w:rPr>
                <w:i/>
                <w:iCs/>
              </w:rPr>
              <w:t>t</w:t>
            </w:r>
            <w:r w:rsidRPr="00B141B8">
              <w:t>(</w:t>
            </w:r>
            <w:proofErr w:type="gramEnd"/>
            <w:r w:rsidRPr="00B141B8">
              <w:t>1</w:t>
            </w:r>
            <w:r w:rsidR="00D9154E" w:rsidRPr="00B141B8">
              <w:t>4</w:t>
            </w:r>
            <w:r w:rsidRPr="00B141B8">
              <w:t>) = -0.</w:t>
            </w:r>
            <w:r w:rsidR="00CB563A" w:rsidRPr="00B141B8">
              <w:t>52</w:t>
            </w:r>
            <w:r w:rsidRPr="00B141B8">
              <w:t xml:space="preserve">, </w:t>
            </w:r>
            <w:r w:rsidRPr="00B141B8">
              <w:rPr>
                <w:i/>
                <w:iCs/>
              </w:rPr>
              <w:t>p</w:t>
            </w:r>
            <w:r w:rsidRPr="00B141B8">
              <w:t xml:space="preserve"> = .</w:t>
            </w:r>
            <w:r w:rsidR="00CB563A" w:rsidRPr="00B141B8">
              <w:t>609</w:t>
            </w:r>
            <w:r w:rsidRPr="00B141B8">
              <w:t xml:space="preserve">, </w:t>
            </w:r>
            <w:r w:rsidRPr="00B141B8">
              <w:rPr>
                <w:i/>
                <w:iCs/>
              </w:rPr>
              <w:t>d</w:t>
            </w:r>
            <w:r w:rsidRPr="00B141B8">
              <w:t xml:space="preserve"> = -0.</w:t>
            </w:r>
            <w:r w:rsidR="00CB563A" w:rsidRPr="00B141B8">
              <w:t>14</w:t>
            </w:r>
            <w:r w:rsidRPr="00B141B8">
              <w:t xml:space="preserve"> [-0.</w:t>
            </w:r>
            <w:r w:rsidR="000534DB" w:rsidRPr="00B141B8">
              <w:t>64</w:t>
            </w:r>
            <w:r w:rsidRPr="00B141B8">
              <w:t>; 0.</w:t>
            </w:r>
            <w:r w:rsidR="000534DB" w:rsidRPr="00B141B8">
              <w:t>38</w:t>
            </w:r>
            <w:r w:rsidRPr="00B141B8">
              <w:t>]</w:t>
            </w:r>
          </w:p>
        </w:tc>
        <w:tc>
          <w:tcPr>
            <w:tcW w:w="3969" w:type="dxa"/>
            <w:vAlign w:val="center"/>
          </w:tcPr>
          <w:p w14:paraId="5CC801E3" w14:textId="1014821B" w:rsidR="009342FF" w:rsidRPr="00B141B8" w:rsidRDefault="00E65353" w:rsidP="005E0DE7">
            <w:pPr>
              <w:pStyle w:val="NoSpacing"/>
              <w:rPr>
                <w:i/>
                <w:iCs/>
              </w:rPr>
            </w:pPr>
            <w:proofErr w:type="gramStart"/>
            <w:r w:rsidRPr="00B141B8">
              <w:rPr>
                <w:i/>
                <w:iCs/>
              </w:rPr>
              <w:t>t</w:t>
            </w:r>
            <w:r w:rsidRPr="00B141B8">
              <w:t>(</w:t>
            </w:r>
            <w:proofErr w:type="gramEnd"/>
            <w:r w:rsidRPr="00B141B8">
              <w:t>28.12) = 0.13</w:t>
            </w:r>
            <w:r w:rsidRPr="00B141B8">
              <w:rPr>
                <w:i/>
                <w:iCs/>
              </w:rPr>
              <w:t xml:space="preserve">, p </w:t>
            </w:r>
            <w:r w:rsidRPr="00B141B8">
              <w:t>= .899,</w:t>
            </w:r>
            <w:r w:rsidR="00E80762" w:rsidRPr="00B141B8">
              <w:t xml:space="preserve"> </w:t>
            </w:r>
            <w:r w:rsidRPr="00B141B8">
              <w:rPr>
                <w:i/>
                <w:iCs/>
              </w:rPr>
              <w:t>d</w:t>
            </w:r>
            <w:r w:rsidRPr="00B141B8">
              <w:t xml:space="preserve"> = 0.04</w:t>
            </w:r>
          </w:p>
        </w:tc>
      </w:tr>
      <w:tr w:rsidR="009342FF" w:rsidRPr="00B141B8" w14:paraId="059D3814" w14:textId="7FFD4BC9" w:rsidTr="005E0DE7">
        <w:trPr>
          <w:trHeight w:val="510"/>
        </w:trPr>
        <w:tc>
          <w:tcPr>
            <w:tcW w:w="1985" w:type="dxa"/>
            <w:vAlign w:val="center"/>
          </w:tcPr>
          <w:p w14:paraId="6FC5BEC7" w14:textId="72EBC1FD" w:rsidR="009342FF" w:rsidRPr="00B141B8" w:rsidRDefault="009342FF" w:rsidP="005E0DE7">
            <w:pPr>
              <w:pStyle w:val="NoSpacing"/>
            </w:pPr>
            <w:r w:rsidRPr="00B141B8">
              <w:rPr>
                <w:b/>
                <w:bCs/>
              </w:rPr>
              <w:t>SE</w:t>
            </w:r>
            <w:r w:rsidR="004A6CD2" w:rsidRPr="00B141B8">
              <w:rPr>
                <w:b/>
                <w:bCs/>
              </w:rPr>
              <w:t xml:space="preserve"> </w:t>
            </w:r>
            <w:r w:rsidRPr="00B141B8">
              <w:t>(%)</w:t>
            </w:r>
          </w:p>
        </w:tc>
        <w:tc>
          <w:tcPr>
            <w:tcW w:w="2126" w:type="dxa"/>
            <w:vAlign w:val="center"/>
          </w:tcPr>
          <w:p w14:paraId="1034C325" w14:textId="120B2607" w:rsidR="009342FF" w:rsidRPr="00B141B8" w:rsidRDefault="009342FF" w:rsidP="005E0DE7">
            <w:pPr>
              <w:spacing w:line="360" w:lineRule="auto"/>
              <w:rPr>
                <w:rFonts w:cs="Times New Roman"/>
              </w:rPr>
            </w:pPr>
            <w:r w:rsidRPr="00B141B8">
              <w:t xml:space="preserve">84.58 </w:t>
            </w:r>
            <w:r w:rsidRPr="00B141B8">
              <w:rPr>
                <w:rFonts w:cs="Times New Roman"/>
              </w:rPr>
              <w:t xml:space="preserve">± </w:t>
            </w:r>
            <w:r w:rsidR="001E54F5" w:rsidRPr="00B141B8">
              <w:rPr>
                <w:rFonts w:cs="Times New Roman"/>
              </w:rPr>
              <w:t>7.06</w:t>
            </w:r>
          </w:p>
        </w:tc>
        <w:tc>
          <w:tcPr>
            <w:tcW w:w="2126" w:type="dxa"/>
            <w:vAlign w:val="center"/>
          </w:tcPr>
          <w:p w14:paraId="532F16D1" w14:textId="351DEDED" w:rsidR="009342FF" w:rsidRPr="00B141B8" w:rsidRDefault="009342FF" w:rsidP="005E0DE7">
            <w:pPr>
              <w:spacing w:line="360" w:lineRule="auto"/>
              <w:rPr>
                <w:rFonts w:cs="Times New Roman"/>
              </w:rPr>
            </w:pPr>
            <w:r w:rsidRPr="00B141B8">
              <w:t xml:space="preserve">80.41 </w:t>
            </w:r>
            <w:r w:rsidRPr="00B141B8">
              <w:rPr>
                <w:rFonts w:cs="Times New Roman"/>
              </w:rPr>
              <w:t xml:space="preserve">± </w:t>
            </w:r>
            <w:r w:rsidR="001E54F5" w:rsidRPr="00B141B8">
              <w:rPr>
                <w:rFonts w:cs="Times New Roman"/>
              </w:rPr>
              <w:t>8.37</w:t>
            </w:r>
          </w:p>
        </w:tc>
        <w:tc>
          <w:tcPr>
            <w:tcW w:w="4536" w:type="dxa"/>
            <w:vAlign w:val="center"/>
          </w:tcPr>
          <w:p w14:paraId="508B287E"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14) = -1.52, </w:t>
            </w:r>
            <w:r w:rsidRPr="00B141B8">
              <w:rPr>
                <w:i/>
                <w:iCs/>
              </w:rPr>
              <w:t>p</w:t>
            </w:r>
            <w:r w:rsidRPr="00B141B8">
              <w:t xml:space="preserve"> = .150, </w:t>
            </w:r>
            <w:r w:rsidRPr="00B141B8">
              <w:rPr>
                <w:i/>
                <w:iCs/>
              </w:rPr>
              <w:t>d</w:t>
            </w:r>
            <w:r w:rsidRPr="00B141B8">
              <w:t xml:space="preserve"> = -0.39 [-0.91; 0.14]</w:t>
            </w:r>
          </w:p>
        </w:tc>
        <w:tc>
          <w:tcPr>
            <w:tcW w:w="3969" w:type="dxa"/>
            <w:vAlign w:val="center"/>
          </w:tcPr>
          <w:p w14:paraId="3351548F" w14:textId="30F11C4B" w:rsidR="009342FF" w:rsidRPr="00B141B8" w:rsidRDefault="00E65353" w:rsidP="005E0DE7">
            <w:pPr>
              <w:pStyle w:val="NoSpacing"/>
              <w:rPr>
                <w:i/>
                <w:iCs/>
              </w:rPr>
            </w:pPr>
            <w:proofErr w:type="gramStart"/>
            <w:r w:rsidRPr="00B141B8">
              <w:rPr>
                <w:i/>
                <w:iCs/>
              </w:rPr>
              <w:t>t</w:t>
            </w:r>
            <w:r w:rsidRPr="00B141B8">
              <w:t>(</w:t>
            </w:r>
            <w:proofErr w:type="gramEnd"/>
            <w:r w:rsidRPr="00B141B8">
              <w:t>28.40) = 1.84</w:t>
            </w:r>
            <w:r w:rsidRPr="00B141B8">
              <w:rPr>
                <w:i/>
                <w:iCs/>
              </w:rPr>
              <w:t xml:space="preserve">, p </w:t>
            </w:r>
            <w:r w:rsidRPr="00B141B8">
              <w:t>= .077,</w:t>
            </w:r>
            <w:r w:rsidR="00E80762" w:rsidRPr="00B141B8">
              <w:t xml:space="preserve"> </w:t>
            </w:r>
            <w:r w:rsidRPr="00B141B8">
              <w:rPr>
                <w:i/>
                <w:iCs/>
              </w:rPr>
              <w:t>d</w:t>
            </w:r>
            <w:r w:rsidRPr="00B141B8">
              <w:t xml:space="preserve"> = 0.61</w:t>
            </w:r>
          </w:p>
        </w:tc>
      </w:tr>
      <w:tr w:rsidR="009342FF" w:rsidRPr="00B141B8" w14:paraId="347FEB12" w14:textId="5225B336" w:rsidTr="005E0DE7">
        <w:trPr>
          <w:trHeight w:val="510"/>
        </w:trPr>
        <w:tc>
          <w:tcPr>
            <w:tcW w:w="1985" w:type="dxa"/>
            <w:tcBorders>
              <w:bottom w:val="single" w:sz="4" w:space="0" w:color="auto"/>
            </w:tcBorders>
            <w:vAlign w:val="center"/>
          </w:tcPr>
          <w:p w14:paraId="0600D8FC" w14:textId="04330E39" w:rsidR="009342FF" w:rsidRPr="00B141B8" w:rsidRDefault="009342FF" w:rsidP="005E0DE7">
            <w:pPr>
              <w:pStyle w:val="NoSpacing"/>
            </w:pPr>
            <w:r w:rsidRPr="00B141B8">
              <w:rPr>
                <w:b/>
                <w:bCs/>
              </w:rPr>
              <w:t>SF-A/R</w:t>
            </w:r>
            <w:r w:rsidR="004A6CD2" w:rsidRPr="00B141B8">
              <w:rPr>
                <w:b/>
                <w:bCs/>
              </w:rPr>
              <w:t xml:space="preserve"> </w:t>
            </w:r>
            <w:r w:rsidRPr="00B141B8">
              <w:t xml:space="preserve">(0 – 5) </w:t>
            </w:r>
          </w:p>
        </w:tc>
        <w:tc>
          <w:tcPr>
            <w:tcW w:w="2126" w:type="dxa"/>
            <w:tcBorders>
              <w:bottom w:val="single" w:sz="4" w:space="0" w:color="auto"/>
            </w:tcBorders>
            <w:vAlign w:val="center"/>
          </w:tcPr>
          <w:p w14:paraId="6990F683" w14:textId="138DB075" w:rsidR="009342FF" w:rsidRPr="00B141B8" w:rsidRDefault="009342FF" w:rsidP="005E0DE7">
            <w:pPr>
              <w:spacing w:line="360" w:lineRule="auto"/>
              <w:rPr>
                <w:rFonts w:cs="Times New Roman"/>
              </w:rPr>
            </w:pPr>
            <w:r w:rsidRPr="00B141B8">
              <w:t xml:space="preserve">2.97 </w:t>
            </w:r>
            <w:r w:rsidRPr="00B141B8">
              <w:rPr>
                <w:rFonts w:cs="Times New Roman"/>
              </w:rPr>
              <w:t xml:space="preserve">± </w:t>
            </w:r>
            <w:r w:rsidR="00212245" w:rsidRPr="00B141B8">
              <w:rPr>
                <w:rFonts w:cs="Times New Roman"/>
              </w:rPr>
              <w:t>0.90</w:t>
            </w:r>
          </w:p>
        </w:tc>
        <w:tc>
          <w:tcPr>
            <w:tcW w:w="2126" w:type="dxa"/>
            <w:tcBorders>
              <w:bottom w:val="single" w:sz="4" w:space="0" w:color="auto"/>
            </w:tcBorders>
            <w:vAlign w:val="center"/>
          </w:tcPr>
          <w:p w14:paraId="794DFDEA" w14:textId="7263C6AF" w:rsidR="009342FF" w:rsidRPr="00B141B8" w:rsidRDefault="009342FF" w:rsidP="005E0DE7">
            <w:pPr>
              <w:spacing w:line="360" w:lineRule="auto"/>
              <w:rPr>
                <w:rFonts w:cs="Times New Roman"/>
              </w:rPr>
            </w:pPr>
            <w:r w:rsidRPr="00B141B8">
              <w:t xml:space="preserve">2.63 </w:t>
            </w:r>
            <w:r w:rsidRPr="00B141B8">
              <w:rPr>
                <w:rFonts w:cs="Times New Roman"/>
              </w:rPr>
              <w:t xml:space="preserve">± </w:t>
            </w:r>
            <w:r w:rsidR="00212245" w:rsidRPr="00B141B8">
              <w:rPr>
                <w:rFonts w:cs="Times New Roman"/>
              </w:rPr>
              <w:t>0.90</w:t>
            </w:r>
          </w:p>
        </w:tc>
        <w:tc>
          <w:tcPr>
            <w:tcW w:w="4536" w:type="dxa"/>
            <w:tcBorders>
              <w:bottom w:val="single" w:sz="4" w:space="0" w:color="auto"/>
            </w:tcBorders>
            <w:vAlign w:val="center"/>
          </w:tcPr>
          <w:p w14:paraId="401303A7" w14:textId="77777777" w:rsidR="009342FF" w:rsidRPr="00B141B8" w:rsidRDefault="009342FF" w:rsidP="005E0DE7">
            <w:pPr>
              <w:pStyle w:val="NoSpacing"/>
            </w:pPr>
            <w:proofErr w:type="gramStart"/>
            <w:r w:rsidRPr="00B141B8">
              <w:rPr>
                <w:i/>
                <w:iCs/>
              </w:rPr>
              <w:t>t</w:t>
            </w:r>
            <w:r w:rsidRPr="00B141B8">
              <w:t>(</w:t>
            </w:r>
            <w:proofErr w:type="gramEnd"/>
            <w:r w:rsidRPr="00B141B8">
              <w:t xml:space="preserve">14) = -1.85, </w:t>
            </w:r>
            <w:r w:rsidRPr="00B141B8">
              <w:rPr>
                <w:i/>
                <w:iCs/>
              </w:rPr>
              <w:t>p</w:t>
            </w:r>
            <w:r w:rsidRPr="00B141B8">
              <w:t xml:space="preserve"> = .086, </w:t>
            </w:r>
            <w:r w:rsidRPr="00B141B8">
              <w:rPr>
                <w:i/>
                <w:iCs/>
              </w:rPr>
              <w:t>d</w:t>
            </w:r>
            <w:r w:rsidRPr="00B141B8">
              <w:t xml:space="preserve"> = -0.48 [-1.01; 0.07]</w:t>
            </w:r>
          </w:p>
        </w:tc>
        <w:tc>
          <w:tcPr>
            <w:tcW w:w="3969" w:type="dxa"/>
            <w:tcBorders>
              <w:bottom w:val="single" w:sz="4" w:space="0" w:color="auto"/>
            </w:tcBorders>
            <w:vAlign w:val="center"/>
          </w:tcPr>
          <w:p w14:paraId="0B59007A" w14:textId="57300BF1" w:rsidR="009342FF" w:rsidRPr="00B141B8" w:rsidRDefault="00E65353" w:rsidP="005E0DE7">
            <w:pPr>
              <w:pStyle w:val="NoSpacing"/>
              <w:rPr>
                <w:i/>
                <w:iCs/>
              </w:rPr>
            </w:pPr>
            <w:proofErr w:type="gramStart"/>
            <w:r w:rsidRPr="00B141B8">
              <w:rPr>
                <w:i/>
                <w:iCs/>
              </w:rPr>
              <w:t>t</w:t>
            </w:r>
            <w:r w:rsidRPr="00B141B8">
              <w:t>(</w:t>
            </w:r>
            <w:proofErr w:type="gramEnd"/>
            <w:r w:rsidRPr="00B141B8">
              <w:t>27.79) = 0.04</w:t>
            </w:r>
            <w:r w:rsidRPr="00B141B8">
              <w:rPr>
                <w:i/>
                <w:iCs/>
              </w:rPr>
              <w:t xml:space="preserve">, p </w:t>
            </w:r>
            <w:r w:rsidRPr="00B141B8">
              <w:t>= .972,</w:t>
            </w:r>
            <w:r w:rsidR="00E80762" w:rsidRPr="00B141B8">
              <w:t xml:space="preserve"> </w:t>
            </w:r>
            <w:r w:rsidRPr="00B141B8">
              <w:rPr>
                <w:i/>
                <w:iCs/>
              </w:rPr>
              <w:t>d</w:t>
            </w:r>
            <w:r w:rsidRPr="00B141B8">
              <w:t xml:space="preserve"> = 0.01</w:t>
            </w:r>
          </w:p>
        </w:tc>
      </w:tr>
      <w:tr w:rsidR="009342FF" w:rsidRPr="00B141B8" w14:paraId="24813A4E" w14:textId="70740456" w:rsidTr="005E0DE7">
        <w:trPr>
          <w:trHeight w:val="510"/>
        </w:trPr>
        <w:tc>
          <w:tcPr>
            <w:tcW w:w="1985" w:type="dxa"/>
            <w:tcBorders>
              <w:top w:val="single" w:sz="4" w:space="0" w:color="auto"/>
              <w:bottom w:val="single" w:sz="4" w:space="0" w:color="auto"/>
            </w:tcBorders>
            <w:vAlign w:val="center"/>
          </w:tcPr>
          <w:p w14:paraId="3A5E3218" w14:textId="2C7E5138" w:rsidR="009342FF" w:rsidRPr="00B141B8" w:rsidRDefault="009342FF" w:rsidP="005E0DE7">
            <w:pPr>
              <w:pStyle w:val="NoSpacing"/>
            </w:pPr>
            <w:r w:rsidRPr="00B141B8">
              <w:rPr>
                <w:b/>
                <w:bCs/>
              </w:rPr>
              <w:t>PSQI</w:t>
            </w:r>
            <w:r w:rsidR="004A6CD2" w:rsidRPr="00B141B8">
              <w:rPr>
                <w:b/>
                <w:bCs/>
              </w:rPr>
              <w:t xml:space="preserve"> </w:t>
            </w:r>
            <w:r w:rsidRPr="00B141B8">
              <w:t xml:space="preserve">(0 – 21) </w:t>
            </w:r>
          </w:p>
        </w:tc>
        <w:tc>
          <w:tcPr>
            <w:tcW w:w="2126" w:type="dxa"/>
            <w:tcBorders>
              <w:top w:val="single" w:sz="4" w:space="0" w:color="auto"/>
              <w:bottom w:val="single" w:sz="4" w:space="0" w:color="auto"/>
            </w:tcBorders>
            <w:vAlign w:val="center"/>
          </w:tcPr>
          <w:p w14:paraId="4AB49F7B" w14:textId="0D755384" w:rsidR="009342FF" w:rsidRPr="00B141B8" w:rsidRDefault="009342FF" w:rsidP="005E0DE7">
            <w:pPr>
              <w:spacing w:line="360" w:lineRule="auto"/>
              <w:rPr>
                <w:rFonts w:cs="Times New Roman"/>
                <w:b/>
                <w:bCs/>
              </w:rPr>
            </w:pPr>
            <w:r w:rsidRPr="00B141B8">
              <w:rPr>
                <w:b/>
                <w:bCs/>
              </w:rPr>
              <w:t xml:space="preserve">5.80 </w:t>
            </w:r>
            <w:r w:rsidRPr="00B141B8">
              <w:rPr>
                <w:rFonts w:cs="Times New Roman"/>
                <w:b/>
                <w:bCs/>
              </w:rPr>
              <w:t xml:space="preserve">± </w:t>
            </w:r>
            <w:r w:rsidR="00212245" w:rsidRPr="00B141B8">
              <w:rPr>
                <w:rFonts w:cs="Times New Roman"/>
                <w:b/>
                <w:bCs/>
              </w:rPr>
              <w:t xml:space="preserve">3.22 </w:t>
            </w:r>
          </w:p>
        </w:tc>
        <w:tc>
          <w:tcPr>
            <w:tcW w:w="2126" w:type="dxa"/>
            <w:tcBorders>
              <w:top w:val="single" w:sz="4" w:space="0" w:color="auto"/>
              <w:bottom w:val="single" w:sz="4" w:space="0" w:color="auto"/>
            </w:tcBorders>
            <w:vAlign w:val="center"/>
          </w:tcPr>
          <w:p w14:paraId="0E570695" w14:textId="61D7F9B9" w:rsidR="009342FF" w:rsidRPr="00B141B8" w:rsidRDefault="009342FF" w:rsidP="005E0DE7">
            <w:pPr>
              <w:spacing w:line="360" w:lineRule="auto"/>
              <w:rPr>
                <w:rFonts w:cs="Times New Roman"/>
                <w:b/>
                <w:bCs/>
              </w:rPr>
            </w:pPr>
            <w:r w:rsidRPr="00B141B8">
              <w:rPr>
                <w:b/>
                <w:bCs/>
              </w:rPr>
              <w:t xml:space="preserve">4.53 </w:t>
            </w:r>
            <w:r w:rsidRPr="00B141B8">
              <w:rPr>
                <w:rFonts w:cs="Times New Roman"/>
                <w:b/>
                <w:bCs/>
              </w:rPr>
              <w:t xml:space="preserve">± </w:t>
            </w:r>
            <w:r w:rsidR="00212245" w:rsidRPr="00B141B8">
              <w:rPr>
                <w:rFonts w:cs="Times New Roman"/>
                <w:b/>
                <w:bCs/>
              </w:rPr>
              <w:t>2.87</w:t>
            </w:r>
          </w:p>
        </w:tc>
        <w:tc>
          <w:tcPr>
            <w:tcW w:w="4536" w:type="dxa"/>
            <w:tcBorders>
              <w:top w:val="single" w:sz="4" w:space="0" w:color="auto"/>
              <w:bottom w:val="single" w:sz="4" w:space="0" w:color="auto"/>
            </w:tcBorders>
            <w:vAlign w:val="center"/>
          </w:tcPr>
          <w:p w14:paraId="3BA42DE3" w14:textId="77777777" w:rsidR="009342FF" w:rsidRPr="00B141B8" w:rsidRDefault="009342FF" w:rsidP="005E0DE7">
            <w:pPr>
              <w:pStyle w:val="NoSpacing"/>
              <w:rPr>
                <w:b/>
                <w:bCs/>
              </w:rPr>
            </w:pPr>
            <w:proofErr w:type="gramStart"/>
            <w:r w:rsidRPr="00B141B8">
              <w:rPr>
                <w:b/>
                <w:bCs/>
                <w:i/>
                <w:iCs/>
              </w:rPr>
              <w:t>t</w:t>
            </w:r>
            <w:r w:rsidRPr="00B141B8">
              <w:rPr>
                <w:b/>
                <w:bCs/>
              </w:rPr>
              <w:t>(</w:t>
            </w:r>
            <w:proofErr w:type="gramEnd"/>
            <w:r w:rsidRPr="00B141B8">
              <w:rPr>
                <w:b/>
                <w:bCs/>
              </w:rPr>
              <w:t xml:space="preserve">16) = -2.63, </w:t>
            </w:r>
            <w:r w:rsidRPr="00B141B8">
              <w:rPr>
                <w:b/>
                <w:bCs/>
                <w:i/>
                <w:iCs/>
              </w:rPr>
              <w:t>p</w:t>
            </w:r>
            <w:r w:rsidRPr="00B141B8">
              <w:rPr>
                <w:b/>
                <w:bCs/>
              </w:rPr>
              <w:t xml:space="preserve"> = .018, </w:t>
            </w:r>
            <w:r w:rsidRPr="00B141B8">
              <w:rPr>
                <w:b/>
                <w:bCs/>
                <w:i/>
                <w:iCs/>
              </w:rPr>
              <w:t>d</w:t>
            </w:r>
            <w:r w:rsidRPr="00B141B8">
              <w:rPr>
                <w:b/>
                <w:bCs/>
              </w:rPr>
              <w:t xml:space="preserve"> = -0.64 [-1.15; -0.11]</w:t>
            </w:r>
          </w:p>
        </w:tc>
        <w:tc>
          <w:tcPr>
            <w:tcW w:w="3969" w:type="dxa"/>
            <w:tcBorders>
              <w:top w:val="single" w:sz="4" w:space="0" w:color="auto"/>
              <w:bottom w:val="single" w:sz="4" w:space="0" w:color="auto"/>
            </w:tcBorders>
            <w:vAlign w:val="center"/>
          </w:tcPr>
          <w:p w14:paraId="2DD7440A" w14:textId="64445688" w:rsidR="009342FF" w:rsidRPr="00B141B8" w:rsidRDefault="00E65353" w:rsidP="005E0DE7">
            <w:pPr>
              <w:pStyle w:val="NoSpacing"/>
              <w:rPr>
                <w:b/>
                <w:bCs/>
                <w:i/>
                <w:iCs/>
              </w:rPr>
            </w:pPr>
            <w:proofErr w:type="gramStart"/>
            <w:r w:rsidRPr="00B141B8">
              <w:rPr>
                <w:i/>
                <w:iCs/>
              </w:rPr>
              <w:t>t</w:t>
            </w:r>
            <w:r w:rsidRPr="00B141B8">
              <w:t>(</w:t>
            </w:r>
            <w:proofErr w:type="gramEnd"/>
            <w:r w:rsidRPr="00B141B8">
              <w:t>36.05) = 0.13</w:t>
            </w:r>
            <w:r w:rsidRPr="00B141B8">
              <w:rPr>
                <w:i/>
                <w:iCs/>
              </w:rPr>
              <w:t xml:space="preserve">, p </w:t>
            </w:r>
            <w:r w:rsidRPr="00B141B8">
              <w:t>= .898,</w:t>
            </w:r>
            <w:r w:rsidR="00E80762" w:rsidRPr="00B141B8">
              <w:t xml:space="preserve"> </w:t>
            </w:r>
            <w:r w:rsidRPr="00B141B8">
              <w:rPr>
                <w:i/>
                <w:iCs/>
              </w:rPr>
              <w:t>d</w:t>
            </w:r>
            <w:r w:rsidRPr="00B141B8">
              <w:t xml:space="preserve"> = 0.04</w:t>
            </w:r>
          </w:p>
        </w:tc>
      </w:tr>
    </w:tbl>
    <w:p w14:paraId="0CA677D7" w14:textId="77777777" w:rsidR="005842B9" w:rsidRPr="00B141B8" w:rsidRDefault="005842B9" w:rsidP="005842B9">
      <w:pPr>
        <w:pStyle w:val="NoSpacing"/>
      </w:pPr>
    </w:p>
    <w:p w14:paraId="2DD881F9" w14:textId="2E7DF9CB" w:rsidR="00E66392" w:rsidRPr="00B141B8" w:rsidRDefault="005842B9" w:rsidP="00E80762">
      <w:pPr>
        <w:pStyle w:val="NoSpacing"/>
      </w:pPr>
      <w:r w:rsidRPr="00B141B8">
        <w:rPr>
          <w:i/>
          <w:iCs/>
        </w:rPr>
        <w:t>Note</w:t>
      </w:r>
      <w:r w:rsidRPr="00B141B8">
        <w:t>: Mean</w:t>
      </w:r>
      <w:r w:rsidR="00425D42" w:rsidRPr="00B141B8">
        <w:t xml:space="preserve"> </w:t>
      </w:r>
      <w:r w:rsidR="00425D42" w:rsidRPr="00B141B8">
        <w:rPr>
          <w:rFonts w:cs="Times New Roman"/>
        </w:rPr>
        <w:t>±</w:t>
      </w:r>
      <w:r w:rsidR="00425D42" w:rsidRPr="00B141B8">
        <w:t xml:space="preserve"> S</w:t>
      </w:r>
      <w:r w:rsidR="005E64A0" w:rsidRPr="00B141B8">
        <w:t>D</w:t>
      </w:r>
      <w:r w:rsidRPr="00B141B8">
        <w:t xml:space="preserve"> per timepoint and paired t-test statistics for the balance group.</w:t>
      </w:r>
      <w:r w:rsidR="00E65353" w:rsidRPr="00B141B8">
        <w:t xml:space="preserve"> Independent t-tests comparing baseline values of the BAL and the RT group. Only NAA values were lower in the RT group compared to the BAL group.</w:t>
      </w:r>
      <w:r w:rsidRPr="00B141B8">
        <w:t xml:space="preserve"> Bold numbers highlight parameters with significant paired t-tests.</w:t>
      </w:r>
      <w:r w:rsidRPr="00B141B8">
        <w:br/>
        <w:t>Abbreviations:</w:t>
      </w:r>
      <w:r w:rsidR="00E65353" w:rsidRPr="00B141B8">
        <w:t xml:space="preserve"> BAL, balance group;</w:t>
      </w:r>
      <w:r w:rsidRPr="00B141B8">
        <w:t xml:space="preserve"> RTD, rate of torque development; NAA, N-acetylaspartate; SOL, sleep onset latency; WASO, wake after sleep onset; N1 and N2, Non-REM sleep stages N1 and N2; SWS, slow-wave sleep; REM, rapid eye movement sleep; </w:t>
      </w:r>
      <w:r w:rsidR="00E65353" w:rsidRPr="00B141B8">
        <w:t xml:space="preserve">RT, resistance training; </w:t>
      </w:r>
      <w:r w:rsidRPr="00B141B8">
        <w:t>TST, total sleep time; TIB, time in bed; SE, sleep efficiency; SF-A/R, one-night subjective sleep quality questionnaire; PSQI, Pittsburgh Sleep Quality Index.</w:t>
      </w:r>
    </w:p>
    <w:sectPr w:rsidR="00E66392" w:rsidRPr="00B141B8" w:rsidSect="00666C4C">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B9"/>
    <w:rsid w:val="00027A7E"/>
    <w:rsid w:val="0003421E"/>
    <w:rsid w:val="000534DB"/>
    <w:rsid w:val="001666DC"/>
    <w:rsid w:val="00191439"/>
    <w:rsid w:val="001E54F5"/>
    <w:rsid w:val="00212245"/>
    <w:rsid w:val="00236900"/>
    <w:rsid w:val="002421AA"/>
    <w:rsid w:val="00260457"/>
    <w:rsid w:val="00266D0E"/>
    <w:rsid w:val="002717A9"/>
    <w:rsid w:val="00290BC1"/>
    <w:rsid w:val="002D4BD3"/>
    <w:rsid w:val="00377A85"/>
    <w:rsid w:val="003959F8"/>
    <w:rsid w:val="003C0C90"/>
    <w:rsid w:val="003C36D7"/>
    <w:rsid w:val="003D5612"/>
    <w:rsid w:val="003E3500"/>
    <w:rsid w:val="00425D42"/>
    <w:rsid w:val="00454C77"/>
    <w:rsid w:val="00461205"/>
    <w:rsid w:val="004653DA"/>
    <w:rsid w:val="004A2127"/>
    <w:rsid w:val="004A6CD2"/>
    <w:rsid w:val="004D6BAB"/>
    <w:rsid w:val="004F057D"/>
    <w:rsid w:val="00526F76"/>
    <w:rsid w:val="00562821"/>
    <w:rsid w:val="00577EC7"/>
    <w:rsid w:val="005842B9"/>
    <w:rsid w:val="005E0DE7"/>
    <w:rsid w:val="005E64A0"/>
    <w:rsid w:val="00610EB6"/>
    <w:rsid w:val="00614038"/>
    <w:rsid w:val="00625DF7"/>
    <w:rsid w:val="00666C4C"/>
    <w:rsid w:val="00675CFF"/>
    <w:rsid w:val="00687F5B"/>
    <w:rsid w:val="007179C1"/>
    <w:rsid w:val="007230DD"/>
    <w:rsid w:val="007237CA"/>
    <w:rsid w:val="00747FC6"/>
    <w:rsid w:val="00811880"/>
    <w:rsid w:val="00813296"/>
    <w:rsid w:val="008679F6"/>
    <w:rsid w:val="008D7543"/>
    <w:rsid w:val="009105B4"/>
    <w:rsid w:val="00911245"/>
    <w:rsid w:val="00926C53"/>
    <w:rsid w:val="009342FF"/>
    <w:rsid w:val="00941F55"/>
    <w:rsid w:val="00943560"/>
    <w:rsid w:val="009E3B25"/>
    <w:rsid w:val="009E75D5"/>
    <w:rsid w:val="00A25C6C"/>
    <w:rsid w:val="00A57AED"/>
    <w:rsid w:val="00A6131A"/>
    <w:rsid w:val="00AA4474"/>
    <w:rsid w:val="00AB758D"/>
    <w:rsid w:val="00AC342C"/>
    <w:rsid w:val="00AE1EC3"/>
    <w:rsid w:val="00B0760B"/>
    <w:rsid w:val="00B141B8"/>
    <w:rsid w:val="00B8296F"/>
    <w:rsid w:val="00B90C95"/>
    <w:rsid w:val="00B9551C"/>
    <w:rsid w:val="00BA0866"/>
    <w:rsid w:val="00BE1DAB"/>
    <w:rsid w:val="00C206B5"/>
    <w:rsid w:val="00C43C19"/>
    <w:rsid w:val="00C71140"/>
    <w:rsid w:val="00C80090"/>
    <w:rsid w:val="00CB563A"/>
    <w:rsid w:val="00CB59F4"/>
    <w:rsid w:val="00CC00FC"/>
    <w:rsid w:val="00D15795"/>
    <w:rsid w:val="00D5431E"/>
    <w:rsid w:val="00D9154E"/>
    <w:rsid w:val="00DA55C5"/>
    <w:rsid w:val="00DA5A29"/>
    <w:rsid w:val="00E37CF4"/>
    <w:rsid w:val="00E65353"/>
    <w:rsid w:val="00E66392"/>
    <w:rsid w:val="00E80762"/>
    <w:rsid w:val="00E91A9E"/>
    <w:rsid w:val="00E97A78"/>
    <w:rsid w:val="00EA138B"/>
    <w:rsid w:val="00EB0EEC"/>
    <w:rsid w:val="00ED7594"/>
    <w:rsid w:val="00F9544A"/>
    <w:rsid w:val="00FB7031"/>
    <w:rsid w:val="00FC4CC8"/>
    <w:rsid w:val="00FF629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A0668"/>
  <w15:chartTrackingRefBased/>
  <w15:docId w15:val="{6EBEC80F-3535-4EA4-B83C-5E0735892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C4C"/>
    <w:pPr>
      <w:spacing w:line="480" w:lineRule="auto"/>
    </w:pPr>
    <w:rPr>
      <w:rFonts w:ascii="Times New Roman" w:hAnsi="Times New Roman"/>
      <w:sz w:val="24"/>
      <w:lang w:val="en-GB"/>
    </w:rPr>
  </w:style>
  <w:style w:type="paragraph" w:styleId="Heading1">
    <w:name w:val="heading 1"/>
    <w:basedOn w:val="Normal"/>
    <w:next w:val="Normal"/>
    <w:link w:val="Heading1Char"/>
    <w:uiPriority w:val="9"/>
    <w:qFormat/>
    <w:rsid w:val="005842B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fr-CH"/>
    </w:rPr>
  </w:style>
  <w:style w:type="paragraph" w:styleId="Heading2">
    <w:name w:val="heading 2"/>
    <w:basedOn w:val="Normal"/>
    <w:next w:val="Normal"/>
    <w:link w:val="Heading2Char"/>
    <w:uiPriority w:val="9"/>
    <w:unhideWhenUsed/>
    <w:qFormat/>
    <w:rsid w:val="007179C1"/>
    <w:pPr>
      <w:keepNext/>
      <w:keepLines/>
      <w:spacing w:before="360" w:after="0"/>
      <w:outlineLvl w:val="1"/>
    </w:pPr>
    <w:rPr>
      <w:rFonts w:eastAsiaTheme="majorEastAsia" w:cstheme="majorBidi"/>
      <w:b/>
      <w:color w:val="000000" w:themeColor="text1"/>
      <w:sz w:val="28"/>
      <w:szCs w:val="32"/>
    </w:rPr>
  </w:style>
  <w:style w:type="paragraph" w:styleId="Heading3">
    <w:name w:val="heading 3"/>
    <w:basedOn w:val="Normal"/>
    <w:next w:val="Normal"/>
    <w:link w:val="Heading3Char"/>
    <w:uiPriority w:val="9"/>
    <w:unhideWhenUsed/>
    <w:qFormat/>
    <w:rsid w:val="005842B9"/>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val="fr-CH"/>
    </w:rPr>
  </w:style>
  <w:style w:type="paragraph" w:styleId="Heading4">
    <w:name w:val="heading 4"/>
    <w:basedOn w:val="Normal"/>
    <w:next w:val="Normal"/>
    <w:link w:val="Heading4Char"/>
    <w:uiPriority w:val="9"/>
    <w:semiHidden/>
    <w:unhideWhenUsed/>
    <w:qFormat/>
    <w:rsid w:val="005842B9"/>
    <w:pPr>
      <w:keepNext/>
      <w:keepLines/>
      <w:spacing w:before="80" w:after="40" w:line="259" w:lineRule="auto"/>
      <w:outlineLvl w:val="3"/>
    </w:pPr>
    <w:rPr>
      <w:rFonts w:asciiTheme="minorHAnsi" w:eastAsiaTheme="majorEastAsia" w:hAnsiTheme="minorHAnsi" w:cstheme="majorBidi"/>
      <w:i/>
      <w:iCs/>
      <w:color w:val="0F4761" w:themeColor="accent1" w:themeShade="BF"/>
      <w:sz w:val="22"/>
      <w:lang w:val="fr-CH"/>
    </w:rPr>
  </w:style>
  <w:style w:type="paragraph" w:styleId="Heading5">
    <w:name w:val="heading 5"/>
    <w:basedOn w:val="Normal"/>
    <w:next w:val="Normal"/>
    <w:link w:val="Heading5Char"/>
    <w:uiPriority w:val="9"/>
    <w:semiHidden/>
    <w:unhideWhenUsed/>
    <w:qFormat/>
    <w:rsid w:val="005842B9"/>
    <w:pPr>
      <w:keepNext/>
      <w:keepLines/>
      <w:spacing w:before="80" w:after="40" w:line="259" w:lineRule="auto"/>
      <w:outlineLvl w:val="4"/>
    </w:pPr>
    <w:rPr>
      <w:rFonts w:asciiTheme="minorHAnsi" w:eastAsiaTheme="majorEastAsia" w:hAnsiTheme="minorHAnsi" w:cstheme="majorBidi"/>
      <w:color w:val="0F4761" w:themeColor="accent1" w:themeShade="BF"/>
      <w:sz w:val="22"/>
      <w:lang w:val="fr-CH"/>
    </w:rPr>
  </w:style>
  <w:style w:type="paragraph" w:styleId="Heading6">
    <w:name w:val="heading 6"/>
    <w:basedOn w:val="Normal"/>
    <w:next w:val="Normal"/>
    <w:link w:val="Heading6Char"/>
    <w:uiPriority w:val="9"/>
    <w:semiHidden/>
    <w:unhideWhenUsed/>
    <w:qFormat/>
    <w:rsid w:val="005842B9"/>
    <w:pPr>
      <w:keepNext/>
      <w:keepLines/>
      <w:spacing w:before="40" w:after="0" w:line="259" w:lineRule="auto"/>
      <w:outlineLvl w:val="5"/>
    </w:pPr>
    <w:rPr>
      <w:rFonts w:asciiTheme="minorHAnsi" w:eastAsiaTheme="majorEastAsia" w:hAnsiTheme="minorHAnsi" w:cstheme="majorBidi"/>
      <w:i/>
      <w:iCs/>
      <w:color w:val="595959" w:themeColor="text1" w:themeTint="A6"/>
      <w:sz w:val="22"/>
      <w:lang w:val="fr-CH"/>
    </w:rPr>
  </w:style>
  <w:style w:type="paragraph" w:styleId="Heading7">
    <w:name w:val="heading 7"/>
    <w:basedOn w:val="Normal"/>
    <w:next w:val="Normal"/>
    <w:link w:val="Heading7Char"/>
    <w:uiPriority w:val="9"/>
    <w:semiHidden/>
    <w:unhideWhenUsed/>
    <w:qFormat/>
    <w:rsid w:val="005842B9"/>
    <w:pPr>
      <w:keepNext/>
      <w:keepLines/>
      <w:spacing w:before="40" w:after="0" w:line="259" w:lineRule="auto"/>
      <w:outlineLvl w:val="6"/>
    </w:pPr>
    <w:rPr>
      <w:rFonts w:asciiTheme="minorHAnsi" w:eastAsiaTheme="majorEastAsia" w:hAnsiTheme="minorHAnsi" w:cstheme="majorBidi"/>
      <w:color w:val="595959" w:themeColor="text1" w:themeTint="A6"/>
      <w:sz w:val="22"/>
      <w:lang w:val="fr-CH"/>
    </w:rPr>
  </w:style>
  <w:style w:type="paragraph" w:styleId="Heading8">
    <w:name w:val="heading 8"/>
    <w:basedOn w:val="Normal"/>
    <w:next w:val="Normal"/>
    <w:link w:val="Heading8Char"/>
    <w:uiPriority w:val="9"/>
    <w:semiHidden/>
    <w:unhideWhenUsed/>
    <w:qFormat/>
    <w:rsid w:val="005842B9"/>
    <w:pPr>
      <w:keepNext/>
      <w:keepLines/>
      <w:spacing w:after="0" w:line="259" w:lineRule="auto"/>
      <w:outlineLvl w:val="7"/>
    </w:pPr>
    <w:rPr>
      <w:rFonts w:asciiTheme="minorHAnsi" w:eastAsiaTheme="majorEastAsia" w:hAnsiTheme="minorHAnsi" w:cstheme="majorBidi"/>
      <w:i/>
      <w:iCs/>
      <w:color w:val="272727" w:themeColor="text1" w:themeTint="D8"/>
      <w:sz w:val="22"/>
      <w:lang w:val="fr-CH"/>
    </w:rPr>
  </w:style>
  <w:style w:type="paragraph" w:styleId="Heading9">
    <w:name w:val="heading 9"/>
    <w:basedOn w:val="Normal"/>
    <w:next w:val="Normal"/>
    <w:link w:val="Heading9Char"/>
    <w:uiPriority w:val="9"/>
    <w:semiHidden/>
    <w:unhideWhenUsed/>
    <w:qFormat/>
    <w:rsid w:val="005842B9"/>
    <w:pPr>
      <w:keepNext/>
      <w:keepLines/>
      <w:spacing w:after="0" w:line="259" w:lineRule="auto"/>
      <w:outlineLvl w:val="8"/>
    </w:pPr>
    <w:rPr>
      <w:rFonts w:asciiTheme="minorHAnsi" w:eastAsiaTheme="majorEastAsia" w:hAnsiTheme="minorHAnsi" w:cstheme="majorBidi"/>
      <w:color w:val="272727" w:themeColor="text1" w:themeTint="D8"/>
      <w:sz w:val="22"/>
      <w:lang w:val="fr-CH"/>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79C1"/>
    <w:rPr>
      <w:rFonts w:ascii="Times New Roman" w:eastAsiaTheme="majorEastAsia" w:hAnsi="Times New Roman" w:cstheme="majorBidi"/>
      <w:b/>
      <w:color w:val="000000" w:themeColor="text1"/>
      <w:sz w:val="28"/>
      <w:szCs w:val="32"/>
      <w:lang w:val="en-GB"/>
    </w:rPr>
  </w:style>
  <w:style w:type="character" w:customStyle="1" w:styleId="Heading3Char">
    <w:name w:val="Heading 3 Char"/>
    <w:basedOn w:val="DefaultParagraphFont"/>
    <w:link w:val="Heading3"/>
    <w:uiPriority w:val="9"/>
    <w:rsid w:val="00584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B9"/>
    <w:rPr>
      <w:rFonts w:eastAsiaTheme="majorEastAsia" w:cstheme="majorBidi"/>
      <w:color w:val="272727" w:themeColor="text1" w:themeTint="D8"/>
    </w:rPr>
  </w:style>
  <w:style w:type="paragraph" w:styleId="Title">
    <w:name w:val="Title"/>
    <w:basedOn w:val="Normal"/>
    <w:next w:val="Normal"/>
    <w:link w:val="TitleChar"/>
    <w:uiPriority w:val="10"/>
    <w:qFormat/>
    <w:rsid w:val="005842B9"/>
    <w:pPr>
      <w:spacing w:after="80" w:line="240" w:lineRule="auto"/>
      <w:contextualSpacing/>
    </w:pPr>
    <w:rPr>
      <w:rFonts w:asciiTheme="majorHAnsi" w:eastAsiaTheme="majorEastAsia" w:hAnsiTheme="majorHAnsi" w:cstheme="majorBidi"/>
      <w:spacing w:val="-10"/>
      <w:kern w:val="28"/>
      <w:sz w:val="56"/>
      <w:szCs w:val="56"/>
      <w:lang w:val="fr-CH"/>
    </w:rPr>
  </w:style>
  <w:style w:type="character" w:customStyle="1" w:styleId="TitleChar">
    <w:name w:val="Title Char"/>
    <w:basedOn w:val="DefaultParagraphFont"/>
    <w:link w:val="Title"/>
    <w:uiPriority w:val="10"/>
    <w:rsid w:val="00584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B9"/>
    <w:pPr>
      <w:numPr>
        <w:ilvl w:val="1"/>
      </w:numPr>
      <w:spacing w:line="259" w:lineRule="auto"/>
    </w:pPr>
    <w:rPr>
      <w:rFonts w:asciiTheme="minorHAnsi" w:eastAsiaTheme="majorEastAsia" w:hAnsiTheme="minorHAnsi" w:cstheme="majorBidi"/>
      <w:color w:val="595959" w:themeColor="text1" w:themeTint="A6"/>
      <w:spacing w:val="15"/>
      <w:sz w:val="28"/>
      <w:szCs w:val="28"/>
      <w:lang w:val="fr-CH"/>
    </w:rPr>
  </w:style>
  <w:style w:type="character" w:customStyle="1" w:styleId="SubtitleChar">
    <w:name w:val="Subtitle Char"/>
    <w:basedOn w:val="DefaultParagraphFont"/>
    <w:link w:val="Subtitle"/>
    <w:uiPriority w:val="11"/>
    <w:rsid w:val="00584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B9"/>
    <w:pPr>
      <w:spacing w:before="160" w:line="259" w:lineRule="auto"/>
      <w:jc w:val="center"/>
    </w:pPr>
    <w:rPr>
      <w:rFonts w:asciiTheme="minorHAnsi" w:hAnsiTheme="minorHAnsi"/>
      <w:i/>
      <w:iCs/>
      <w:color w:val="404040" w:themeColor="text1" w:themeTint="BF"/>
      <w:sz w:val="22"/>
      <w:lang w:val="fr-CH"/>
    </w:rPr>
  </w:style>
  <w:style w:type="character" w:customStyle="1" w:styleId="QuoteChar">
    <w:name w:val="Quote Char"/>
    <w:basedOn w:val="DefaultParagraphFont"/>
    <w:link w:val="Quote"/>
    <w:uiPriority w:val="29"/>
    <w:rsid w:val="005842B9"/>
    <w:rPr>
      <w:i/>
      <w:iCs/>
      <w:color w:val="404040" w:themeColor="text1" w:themeTint="BF"/>
    </w:rPr>
  </w:style>
  <w:style w:type="paragraph" w:styleId="ListParagraph">
    <w:name w:val="List Paragraph"/>
    <w:basedOn w:val="Normal"/>
    <w:uiPriority w:val="34"/>
    <w:qFormat/>
    <w:rsid w:val="005842B9"/>
    <w:pPr>
      <w:spacing w:line="259" w:lineRule="auto"/>
      <w:ind w:left="720"/>
      <w:contextualSpacing/>
    </w:pPr>
    <w:rPr>
      <w:rFonts w:asciiTheme="minorHAnsi" w:hAnsiTheme="minorHAnsi"/>
      <w:sz w:val="22"/>
      <w:lang w:val="fr-CH"/>
    </w:rPr>
  </w:style>
  <w:style w:type="character" w:styleId="IntenseEmphasis">
    <w:name w:val="Intense Emphasis"/>
    <w:basedOn w:val="DefaultParagraphFont"/>
    <w:uiPriority w:val="21"/>
    <w:qFormat/>
    <w:rsid w:val="005842B9"/>
    <w:rPr>
      <w:i/>
      <w:iCs/>
      <w:color w:val="0F4761" w:themeColor="accent1" w:themeShade="BF"/>
    </w:rPr>
  </w:style>
  <w:style w:type="paragraph" w:styleId="IntenseQuote">
    <w:name w:val="Intense Quote"/>
    <w:basedOn w:val="Normal"/>
    <w:next w:val="Normal"/>
    <w:link w:val="IntenseQuoteChar"/>
    <w:uiPriority w:val="30"/>
    <w:qFormat/>
    <w:rsid w:val="005842B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sz w:val="22"/>
      <w:lang w:val="fr-CH"/>
    </w:rPr>
  </w:style>
  <w:style w:type="character" w:customStyle="1" w:styleId="IntenseQuoteChar">
    <w:name w:val="Intense Quote Char"/>
    <w:basedOn w:val="DefaultParagraphFont"/>
    <w:link w:val="IntenseQuote"/>
    <w:uiPriority w:val="30"/>
    <w:rsid w:val="005842B9"/>
    <w:rPr>
      <w:i/>
      <w:iCs/>
      <w:color w:val="0F4761" w:themeColor="accent1" w:themeShade="BF"/>
    </w:rPr>
  </w:style>
  <w:style w:type="character" w:styleId="IntenseReference">
    <w:name w:val="Intense Reference"/>
    <w:basedOn w:val="DefaultParagraphFont"/>
    <w:uiPriority w:val="32"/>
    <w:qFormat/>
    <w:rsid w:val="005842B9"/>
    <w:rPr>
      <w:b/>
      <w:bCs/>
      <w:smallCaps/>
      <w:color w:val="0F4761" w:themeColor="accent1" w:themeShade="BF"/>
      <w:spacing w:val="5"/>
    </w:rPr>
  </w:style>
  <w:style w:type="paragraph" w:styleId="NoSpacing">
    <w:name w:val="No Spacing"/>
    <w:uiPriority w:val="1"/>
    <w:qFormat/>
    <w:rsid w:val="005842B9"/>
    <w:pPr>
      <w:spacing w:after="0" w:line="360" w:lineRule="auto"/>
    </w:pPr>
    <w:rPr>
      <w:rFonts w:ascii="Times New Roman" w:hAnsi="Times New Roman"/>
      <w:lang w:val="en-GB"/>
    </w:rPr>
  </w:style>
  <w:style w:type="table" w:styleId="TableGrid">
    <w:name w:val="Table Grid"/>
    <w:basedOn w:val="TableNormal"/>
    <w:uiPriority w:val="39"/>
    <w:rsid w:val="00584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37CF4"/>
    <w:pPr>
      <w:tabs>
        <w:tab w:val="left" w:pos="264"/>
      </w:tabs>
      <w:spacing w:after="240" w:line="240" w:lineRule="auto"/>
      <w:ind w:left="264" w:hanging="264"/>
    </w:pPr>
  </w:style>
  <w:style w:type="paragraph" w:styleId="Revision">
    <w:name w:val="Revision"/>
    <w:hidden/>
    <w:uiPriority w:val="99"/>
    <w:semiHidden/>
    <w:rsid w:val="00461205"/>
    <w:pPr>
      <w:spacing w:after="0" w:line="240" w:lineRule="auto"/>
    </w:pPr>
    <w:rPr>
      <w:rFonts w:ascii="Times New Roman" w:hAnsi="Times New Roman"/>
      <w:sz w:val="24"/>
      <w:lang w:val="en-GB"/>
    </w:rPr>
  </w:style>
  <w:style w:type="paragraph" w:styleId="HTMLPreformatted">
    <w:name w:val="HTML Preformatted"/>
    <w:basedOn w:val="Normal"/>
    <w:link w:val="HTMLPreformattedChar"/>
    <w:uiPriority w:val="99"/>
    <w:semiHidden/>
    <w:unhideWhenUsed/>
    <w:rsid w:val="008D754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D7543"/>
    <w:rPr>
      <w:rFonts w:ascii="Consolas" w:hAnsi="Consolas"/>
      <w:sz w:val="20"/>
      <w:szCs w:val="20"/>
      <w:lang w:val="en-GB"/>
    </w:rPr>
  </w:style>
  <w:style w:type="character" w:styleId="Hyperlink">
    <w:name w:val="Hyperlink"/>
    <w:basedOn w:val="DefaultParagraphFont"/>
    <w:uiPriority w:val="99"/>
    <w:unhideWhenUsed/>
    <w:rsid w:val="00577EC7"/>
    <w:rPr>
      <w:color w:val="467886" w:themeColor="hyperlink"/>
      <w:u w:val="single"/>
    </w:rPr>
  </w:style>
  <w:style w:type="character" w:styleId="UnresolvedMention">
    <w:name w:val="Unresolved Mention"/>
    <w:basedOn w:val="DefaultParagraphFont"/>
    <w:uiPriority w:val="99"/>
    <w:semiHidden/>
    <w:unhideWhenUsed/>
    <w:rsid w:val="00577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2221</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UNIFR</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SCHERRER Selin</dc:creator>
  <cp:keywords/>
  <dc:description/>
  <cp:lastModifiedBy>SCHERRER Selin</cp:lastModifiedBy>
  <cp:revision>2</cp:revision>
  <dcterms:created xsi:type="dcterms:W3CDTF">2026-09-08T17:07:00Z</dcterms:created>
  <dcterms:modified xsi:type="dcterms:W3CDTF">2026-09-08T17:07:00Z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id="VhZsNQY8"/&gt;&lt;style id="http://www.zotero.org/styles/american-medical-association-brackets"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