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7A0C7" w14:textId="77777777" w:rsidR="00A309EC" w:rsidRPr="00D22D9A" w:rsidRDefault="00A309EC" w:rsidP="004D3BE7">
      <w:pPr>
        <w:ind w:firstLine="0"/>
        <w:jc w:val="center"/>
        <w:rPr>
          <w:rFonts w:ascii="Times New Roman" w:hAnsi="Times New Roman" w:cs="Times New Roman"/>
          <w:szCs w:val="24"/>
          <w:lang w:val="en-GB"/>
        </w:rPr>
      </w:pPr>
    </w:p>
    <w:p w14:paraId="6D4F9168" w14:textId="77777777" w:rsidR="00146978" w:rsidRPr="00D22D9A" w:rsidRDefault="00146978" w:rsidP="00146978">
      <w:pPr>
        <w:ind w:firstLine="0"/>
        <w:rPr>
          <w:b/>
          <w:lang w:val="en-GB"/>
        </w:rPr>
      </w:pPr>
      <w:r w:rsidRPr="00D22D9A">
        <w:rPr>
          <w:b/>
          <w:lang w:val="en-GB"/>
        </w:rPr>
        <w:t>Disparities in the School Placement Trajectories of Students with Intellectual Disabilities</w:t>
      </w:r>
    </w:p>
    <w:p w14:paraId="5F76D829" w14:textId="3F3518BC" w:rsidR="00146978" w:rsidRPr="00D22D9A" w:rsidRDefault="00146978" w:rsidP="004D3BE7">
      <w:pPr>
        <w:ind w:firstLine="0"/>
        <w:jc w:val="center"/>
        <w:rPr>
          <w:rFonts w:ascii="Times New Roman" w:hAnsi="Times New Roman" w:cs="Times New Roman"/>
          <w:b/>
          <w:bCs/>
          <w:szCs w:val="24"/>
          <w:lang w:val="en-GB"/>
        </w:rPr>
      </w:pPr>
      <w:r w:rsidRPr="00D22D9A">
        <w:rPr>
          <w:rFonts w:ascii="Times New Roman" w:hAnsi="Times New Roman" w:cs="Times New Roman"/>
          <w:b/>
          <w:bCs/>
          <w:szCs w:val="24"/>
          <w:lang w:val="en-GB"/>
        </w:rPr>
        <w:t>-</w:t>
      </w:r>
    </w:p>
    <w:p w14:paraId="7CEFCAC8" w14:textId="753DD08E" w:rsidR="00A309EC" w:rsidRPr="00D22D9A" w:rsidRDefault="008E57F6" w:rsidP="004D3BE7">
      <w:pPr>
        <w:ind w:firstLine="0"/>
        <w:jc w:val="center"/>
        <w:rPr>
          <w:rFonts w:ascii="Times New Roman" w:hAnsi="Times New Roman" w:cs="Times New Roman"/>
          <w:b/>
          <w:bCs/>
          <w:szCs w:val="24"/>
          <w:lang w:val="en-GB"/>
        </w:rPr>
      </w:pPr>
      <w:r w:rsidRPr="00D22D9A">
        <w:rPr>
          <w:rFonts w:ascii="Times New Roman" w:hAnsi="Times New Roman" w:cs="Times New Roman"/>
          <w:b/>
          <w:bCs/>
          <w:szCs w:val="24"/>
          <w:lang w:val="en-GB"/>
        </w:rPr>
        <w:t>Supplementary Materials</w:t>
      </w:r>
    </w:p>
    <w:p w14:paraId="08E34BD9" w14:textId="77777777" w:rsidR="00BD1603" w:rsidRDefault="00BD1603" w:rsidP="00AD58B5">
      <w:pPr>
        <w:ind w:firstLine="0"/>
        <w:rPr>
          <w:rFonts w:ascii="Times New Roman" w:hAnsi="Times New Roman" w:cs="Times New Roman"/>
          <w:szCs w:val="24"/>
          <w:lang w:val="en-GB"/>
        </w:rPr>
      </w:pPr>
    </w:p>
    <w:p w14:paraId="46E47695" w14:textId="77777777" w:rsidR="00FD171D" w:rsidRDefault="00FD171D" w:rsidP="00FD171D">
      <w:pPr>
        <w:spacing w:line="240" w:lineRule="auto"/>
        <w:ind w:firstLine="0"/>
        <w:rPr>
          <w:lang w:val="en-GB"/>
        </w:rPr>
      </w:pPr>
    </w:p>
    <w:p w14:paraId="45A61E07" w14:textId="77777777" w:rsidR="00FD171D" w:rsidRDefault="00FD171D" w:rsidP="00FD171D">
      <w:pPr>
        <w:spacing w:line="240" w:lineRule="auto"/>
        <w:ind w:firstLine="0"/>
        <w:rPr>
          <w:lang w:val="en-GB"/>
        </w:rPr>
      </w:pPr>
    </w:p>
    <w:p w14:paraId="325BBA3E" w14:textId="77777777" w:rsidR="00FD171D" w:rsidRDefault="00FD171D" w:rsidP="00FD171D">
      <w:pPr>
        <w:spacing w:line="240" w:lineRule="auto"/>
        <w:ind w:firstLine="0"/>
        <w:rPr>
          <w:lang w:val="en-GB"/>
        </w:rPr>
      </w:pPr>
    </w:p>
    <w:p w14:paraId="0404B851" w14:textId="77777777" w:rsidR="00FD171D" w:rsidRPr="00FD171D" w:rsidRDefault="00FD171D" w:rsidP="00FD171D">
      <w:pPr>
        <w:pStyle w:val="Listenabsatz"/>
        <w:numPr>
          <w:ilvl w:val="0"/>
          <w:numId w:val="49"/>
        </w:numPr>
        <w:spacing w:line="240" w:lineRule="auto"/>
        <w:rPr>
          <w:lang w:val="en-GB"/>
        </w:rPr>
        <w:sectPr w:rsidR="00FD171D" w:rsidRPr="00FD171D" w:rsidSect="00FD171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6022CA5" w14:textId="77777777" w:rsidR="008539CF" w:rsidRPr="008539CF" w:rsidRDefault="008539CF" w:rsidP="00503C9D">
      <w:pPr>
        <w:pStyle w:val="berschrift1"/>
        <w:ind w:left="450"/>
        <w:rPr>
          <w:lang w:val="en-GB"/>
        </w:rPr>
      </w:pPr>
      <w:r w:rsidRPr="008539CF">
        <w:lastRenderedPageBreak/>
        <w:t>Results from Multinomial Logistic Regression Models</w:t>
      </w:r>
    </w:p>
    <w:p w14:paraId="441F9C18" w14:textId="3BF87E1F" w:rsidR="00FD171D" w:rsidRPr="00D22D9A" w:rsidRDefault="00FD171D" w:rsidP="008539CF">
      <w:pPr>
        <w:snapToGrid w:val="0"/>
        <w:ind w:firstLine="0"/>
        <w:contextualSpacing/>
        <w:rPr>
          <w:rFonts w:ascii="Times New Roman" w:hAnsi="Times New Roman" w:cs="Times New Roman"/>
          <w:b/>
          <w:iCs/>
          <w:szCs w:val="24"/>
          <w:lang w:val="en-GB"/>
        </w:rPr>
      </w:pPr>
      <w:r w:rsidRPr="00D22D9A">
        <w:rPr>
          <w:rFonts w:ascii="Times New Roman" w:hAnsi="Times New Roman" w:cs="Times New Roman"/>
          <w:b/>
          <w:iCs/>
          <w:szCs w:val="24"/>
          <w:lang w:val="en-GB"/>
        </w:rPr>
        <w:t>Table A</w:t>
      </w:r>
    </w:p>
    <w:p w14:paraId="0BB4260E" w14:textId="77777777" w:rsidR="00FD171D" w:rsidRPr="00D22D9A" w:rsidRDefault="00FD171D" w:rsidP="00FD171D">
      <w:pPr>
        <w:snapToGrid w:val="0"/>
        <w:ind w:firstLine="0"/>
        <w:contextualSpacing/>
        <w:rPr>
          <w:rFonts w:ascii="Times New Roman" w:hAnsi="Times New Roman" w:cs="Times New Roman"/>
          <w:i/>
          <w:iCs/>
          <w:szCs w:val="24"/>
          <w:lang w:val="en-GB"/>
        </w:rPr>
      </w:pPr>
      <w:r w:rsidRPr="00D22D9A">
        <w:rPr>
          <w:rFonts w:ascii="Times New Roman" w:hAnsi="Times New Roman" w:cs="Times New Roman"/>
          <w:i/>
          <w:iCs/>
          <w:szCs w:val="24"/>
          <w:lang w:val="en-GB"/>
        </w:rPr>
        <w:t>Odds ratios from multinomial regression analyses on placement categories, using inclusive placement as the reference category.</w:t>
      </w:r>
    </w:p>
    <w:tbl>
      <w:tblPr>
        <w:tblStyle w:val="Tabellenraster"/>
        <w:tblW w:w="15208" w:type="dxa"/>
        <w:tblInd w:w="-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" w:type="dxa"/>
          <w:left w:w="0" w:type="dxa"/>
          <w:bottom w:w="14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1530"/>
        <w:gridCol w:w="620"/>
        <w:gridCol w:w="604"/>
        <w:gridCol w:w="17"/>
        <w:gridCol w:w="621"/>
        <w:gridCol w:w="586"/>
        <w:gridCol w:w="35"/>
        <w:gridCol w:w="621"/>
        <w:gridCol w:w="568"/>
        <w:gridCol w:w="53"/>
        <w:gridCol w:w="621"/>
        <w:gridCol w:w="550"/>
        <w:gridCol w:w="71"/>
        <w:gridCol w:w="621"/>
        <w:gridCol w:w="532"/>
        <w:gridCol w:w="89"/>
        <w:gridCol w:w="620"/>
        <w:gridCol w:w="515"/>
        <w:gridCol w:w="106"/>
        <w:gridCol w:w="621"/>
        <w:gridCol w:w="497"/>
        <w:gridCol w:w="124"/>
        <w:gridCol w:w="621"/>
        <w:gridCol w:w="479"/>
        <w:gridCol w:w="142"/>
        <w:gridCol w:w="621"/>
        <w:gridCol w:w="461"/>
        <w:gridCol w:w="160"/>
        <w:gridCol w:w="621"/>
        <w:gridCol w:w="443"/>
        <w:gridCol w:w="178"/>
      </w:tblGrid>
      <w:tr w:rsidR="00FD171D" w:rsidRPr="00D22D9A" w14:paraId="737FD9AA" w14:textId="77777777" w:rsidTr="00735FC7">
        <w:trPr>
          <w:gridAfter w:val="1"/>
          <w:wAfter w:w="178" w:type="dxa"/>
          <w:trHeight w:val="31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2498B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027B3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3DE0AB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E0EB58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3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B1661C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4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A72388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5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40AC656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6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67B858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7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17DF68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8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E29803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9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EE6F0D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10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715E6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Year 11</w:t>
            </w:r>
          </w:p>
        </w:tc>
      </w:tr>
      <w:tr w:rsidR="00FD171D" w:rsidRPr="00D22D9A" w14:paraId="497C6447" w14:textId="77777777" w:rsidTr="00735FC7">
        <w:trPr>
          <w:gridAfter w:val="1"/>
          <w:wAfter w:w="178" w:type="dxa"/>
          <w:trHeight w:val="288"/>
        </w:trPr>
        <w:tc>
          <w:tcPr>
            <w:tcW w:w="1260" w:type="dxa"/>
            <w:tcBorders>
              <w:top w:val="single" w:sz="4" w:space="0" w:color="auto"/>
            </w:tcBorders>
            <w:noWrap/>
          </w:tcPr>
          <w:p w14:paraId="0ACE490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noWrap/>
          </w:tcPr>
          <w:p w14:paraId="26D4EF4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</w:tcBorders>
            <w:noWrap/>
          </w:tcPr>
          <w:p w14:paraId="51EB7CA9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521A3663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52A54962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29FD1124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6C875211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1E6434AA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05451330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45FDB91B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</w:tcPr>
          <w:p w14:paraId="31B32224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</w:tcPr>
          <w:p w14:paraId="4031970B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</w:tr>
      <w:tr w:rsidR="00FD171D" w:rsidRPr="00D22D9A" w14:paraId="450683F7" w14:textId="77777777" w:rsidTr="00735FC7">
        <w:trPr>
          <w:trHeight w:val="288"/>
        </w:trPr>
        <w:tc>
          <w:tcPr>
            <w:tcW w:w="1260" w:type="dxa"/>
            <w:noWrap/>
          </w:tcPr>
          <w:p w14:paraId="441FC51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1530" w:type="dxa"/>
            <w:noWrap/>
          </w:tcPr>
          <w:p w14:paraId="11D9FB20" w14:textId="18214E6C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Separate</w:t>
            </w:r>
          </w:p>
        </w:tc>
        <w:tc>
          <w:tcPr>
            <w:tcW w:w="620" w:type="dxa"/>
            <w:noWrap/>
          </w:tcPr>
          <w:p w14:paraId="7283AB5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1.23</w:t>
            </w:r>
          </w:p>
        </w:tc>
        <w:tc>
          <w:tcPr>
            <w:tcW w:w="621" w:type="dxa"/>
            <w:gridSpan w:val="2"/>
          </w:tcPr>
          <w:p w14:paraId="405091E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</w:tcPr>
          <w:p w14:paraId="6DFA236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1.177</w:t>
            </w:r>
          </w:p>
        </w:tc>
        <w:tc>
          <w:tcPr>
            <w:tcW w:w="621" w:type="dxa"/>
            <w:gridSpan w:val="2"/>
          </w:tcPr>
          <w:p w14:paraId="302D3A7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</w:tcPr>
          <w:p w14:paraId="5229312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0.804</w:t>
            </w:r>
          </w:p>
        </w:tc>
        <w:tc>
          <w:tcPr>
            <w:tcW w:w="621" w:type="dxa"/>
            <w:gridSpan w:val="2"/>
          </w:tcPr>
          <w:p w14:paraId="114FDFB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40473A7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0.767</w:t>
            </w:r>
          </w:p>
        </w:tc>
        <w:tc>
          <w:tcPr>
            <w:tcW w:w="621" w:type="dxa"/>
            <w:gridSpan w:val="2"/>
          </w:tcPr>
          <w:p w14:paraId="0799C04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072BC6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0.75</w:t>
            </w:r>
          </w:p>
        </w:tc>
        <w:tc>
          <w:tcPr>
            <w:tcW w:w="621" w:type="dxa"/>
            <w:gridSpan w:val="2"/>
          </w:tcPr>
          <w:p w14:paraId="3CB2E6B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</w:tcPr>
          <w:p w14:paraId="36496A1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0.73</w:t>
            </w:r>
          </w:p>
        </w:tc>
        <w:tc>
          <w:tcPr>
            <w:tcW w:w="621" w:type="dxa"/>
            <w:gridSpan w:val="2"/>
          </w:tcPr>
          <w:p w14:paraId="397716D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28B4424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0.847</w:t>
            </w:r>
          </w:p>
        </w:tc>
        <w:tc>
          <w:tcPr>
            <w:tcW w:w="621" w:type="dxa"/>
            <w:gridSpan w:val="2"/>
          </w:tcPr>
          <w:p w14:paraId="266031A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</w:tcPr>
          <w:p w14:paraId="535EB26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1.118</w:t>
            </w:r>
          </w:p>
        </w:tc>
        <w:tc>
          <w:tcPr>
            <w:tcW w:w="621" w:type="dxa"/>
            <w:gridSpan w:val="2"/>
          </w:tcPr>
          <w:p w14:paraId="72EF239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</w:tcPr>
          <w:p w14:paraId="5B35093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1.317</w:t>
            </w:r>
          </w:p>
        </w:tc>
        <w:tc>
          <w:tcPr>
            <w:tcW w:w="621" w:type="dxa"/>
            <w:gridSpan w:val="2"/>
          </w:tcPr>
          <w:p w14:paraId="1CB0114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29927E8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1.51</w:t>
            </w:r>
          </w:p>
        </w:tc>
        <w:tc>
          <w:tcPr>
            <w:tcW w:w="621" w:type="dxa"/>
            <w:gridSpan w:val="2"/>
          </w:tcPr>
          <w:p w14:paraId="740D807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7122892D" w14:textId="77777777" w:rsidTr="00735FC7">
        <w:trPr>
          <w:trHeight w:val="288"/>
        </w:trPr>
        <w:tc>
          <w:tcPr>
            <w:tcW w:w="1260" w:type="dxa"/>
            <w:noWrap/>
          </w:tcPr>
          <w:p w14:paraId="260164B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noWrap/>
          </w:tcPr>
          <w:p w14:paraId="1E80722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intensive SEN</w:t>
            </w:r>
          </w:p>
        </w:tc>
        <w:tc>
          <w:tcPr>
            <w:tcW w:w="620" w:type="dxa"/>
            <w:noWrap/>
          </w:tcPr>
          <w:p w14:paraId="40A72CB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9.17</w:t>
            </w:r>
          </w:p>
        </w:tc>
        <w:tc>
          <w:tcPr>
            <w:tcW w:w="621" w:type="dxa"/>
            <w:gridSpan w:val="2"/>
          </w:tcPr>
          <w:p w14:paraId="686A277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4B78DDA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4.054</w:t>
            </w:r>
          </w:p>
        </w:tc>
        <w:tc>
          <w:tcPr>
            <w:tcW w:w="621" w:type="dxa"/>
            <w:gridSpan w:val="2"/>
          </w:tcPr>
          <w:p w14:paraId="76DCB00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0B58E9C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2.924</w:t>
            </w:r>
          </w:p>
        </w:tc>
        <w:tc>
          <w:tcPr>
            <w:tcW w:w="621" w:type="dxa"/>
            <w:gridSpan w:val="2"/>
          </w:tcPr>
          <w:p w14:paraId="6D0C97C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1726D6F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2.369</w:t>
            </w:r>
          </w:p>
        </w:tc>
        <w:tc>
          <w:tcPr>
            <w:tcW w:w="621" w:type="dxa"/>
            <w:gridSpan w:val="2"/>
          </w:tcPr>
          <w:p w14:paraId="4812051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76594B9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1.888</w:t>
            </w:r>
          </w:p>
        </w:tc>
        <w:tc>
          <w:tcPr>
            <w:tcW w:w="621" w:type="dxa"/>
            <w:gridSpan w:val="2"/>
          </w:tcPr>
          <w:p w14:paraId="5AB6E28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</w:tcPr>
          <w:p w14:paraId="351E730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1.52</w:t>
            </w:r>
          </w:p>
        </w:tc>
        <w:tc>
          <w:tcPr>
            <w:tcW w:w="621" w:type="dxa"/>
            <w:gridSpan w:val="2"/>
          </w:tcPr>
          <w:p w14:paraId="6C2F764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73DA995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1.418</w:t>
            </w:r>
          </w:p>
        </w:tc>
        <w:tc>
          <w:tcPr>
            <w:tcW w:w="621" w:type="dxa"/>
            <w:gridSpan w:val="2"/>
          </w:tcPr>
          <w:p w14:paraId="2439034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A3EC96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1.676</w:t>
            </w:r>
          </w:p>
        </w:tc>
        <w:tc>
          <w:tcPr>
            <w:tcW w:w="621" w:type="dxa"/>
            <w:gridSpan w:val="2"/>
          </w:tcPr>
          <w:p w14:paraId="15C23B4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5768129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1.651</w:t>
            </w:r>
          </w:p>
        </w:tc>
        <w:tc>
          <w:tcPr>
            <w:tcW w:w="621" w:type="dxa"/>
            <w:gridSpan w:val="2"/>
          </w:tcPr>
          <w:p w14:paraId="4E9E0CD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2060443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1.48</w:t>
            </w:r>
          </w:p>
        </w:tc>
        <w:tc>
          <w:tcPr>
            <w:tcW w:w="621" w:type="dxa"/>
            <w:gridSpan w:val="2"/>
          </w:tcPr>
          <w:p w14:paraId="2826BCB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22DE8A24" w14:textId="77777777" w:rsidTr="00735FC7">
        <w:trPr>
          <w:trHeight w:val="288"/>
        </w:trPr>
        <w:tc>
          <w:tcPr>
            <w:tcW w:w="1260" w:type="dxa"/>
            <w:noWrap/>
          </w:tcPr>
          <w:p w14:paraId="54F5753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ID label</w:t>
            </w:r>
          </w:p>
        </w:tc>
        <w:tc>
          <w:tcPr>
            <w:tcW w:w="1530" w:type="dxa"/>
            <w:noWrap/>
          </w:tcPr>
          <w:p w14:paraId="679F8298" w14:textId="50CA52C9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Separate</w:t>
            </w:r>
          </w:p>
        </w:tc>
        <w:tc>
          <w:tcPr>
            <w:tcW w:w="620" w:type="dxa"/>
            <w:noWrap/>
          </w:tcPr>
          <w:p w14:paraId="6D61EE7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0.65</w:t>
            </w:r>
          </w:p>
        </w:tc>
        <w:tc>
          <w:tcPr>
            <w:tcW w:w="621" w:type="dxa"/>
            <w:gridSpan w:val="2"/>
          </w:tcPr>
          <w:p w14:paraId="61061EA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42D1C06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0.824</w:t>
            </w:r>
          </w:p>
        </w:tc>
        <w:tc>
          <w:tcPr>
            <w:tcW w:w="621" w:type="dxa"/>
            <w:gridSpan w:val="2"/>
          </w:tcPr>
          <w:p w14:paraId="03CF3F4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40BB7D6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1.186</w:t>
            </w:r>
          </w:p>
        </w:tc>
        <w:tc>
          <w:tcPr>
            <w:tcW w:w="621" w:type="dxa"/>
            <w:gridSpan w:val="2"/>
          </w:tcPr>
          <w:p w14:paraId="73C6C6D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2BC7DC1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1.266</w:t>
            </w:r>
          </w:p>
        </w:tc>
        <w:tc>
          <w:tcPr>
            <w:tcW w:w="621" w:type="dxa"/>
            <w:gridSpan w:val="2"/>
          </w:tcPr>
          <w:p w14:paraId="2D52FCB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</w:tcPr>
          <w:p w14:paraId="63B54E8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1.459</w:t>
            </w:r>
          </w:p>
        </w:tc>
        <w:tc>
          <w:tcPr>
            <w:tcW w:w="621" w:type="dxa"/>
            <w:gridSpan w:val="2"/>
          </w:tcPr>
          <w:p w14:paraId="3D9228F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</w:tcPr>
          <w:p w14:paraId="2B39A39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1.60</w:t>
            </w:r>
          </w:p>
        </w:tc>
        <w:tc>
          <w:tcPr>
            <w:tcW w:w="621" w:type="dxa"/>
            <w:gridSpan w:val="2"/>
          </w:tcPr>
          <w:p w14:paraId="5D45528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477C2F9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1.571</w:t>
            </w:r>
          </w:p>
        </w:tc>
        <w:tc>
          <w:tcPr>
            <w:tcW w:w="621" w:type="dxa"/>
            <w:gridSpan w:val="2"/>
          </w:tcPr>
          <w:p w14:paraId="023A2A7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0C7CE29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1.908</w:t>
            </w:r>
          </w:p>
        </w:tc>
        <w:tc>
          <w:tcPr>
            <w:tcW w:w="621" w:type="dxa"/>
            <w:gridSpan w:val="2"/>
          </w:tcPr>
          <w:p w14:paraId="2E0C906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30C5A9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1.776</w:t>
            </w:r>
          </w:p>
        </w:tc>
        <w:tc>
          <w:tcPr>
            <w:tcW w:w="621" w:type="dxa"/>
            <w:gridSpan w:val="2"/>
          </w:tcPr>
          <w:p w14:paraId="7BFCDAC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2E625DD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1.81</w:t>
            </w:r>
          </w:p>
        </w:tc>
        <w:tc>
          <w:tcPr>
            <w:tcW w:w="621" w:type="dxa"/>
            <w:gridSpan w:val="2"/>
          </w:tcPr>
          <w:p w14:paraId="0EB723A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77430E4C" w14:textId="77777777" w:rsidTr="00735FC7">
        <w:trPr>
          <w:trHeight w:val="288"/>
        </w:trPr>
        <w:tc>
          <w:tcPr>
            <w:tcW w:w="1260" w:type="dxa"/>
            <w:noWrap/>
          </w:tcPr>
          <w:p w14:paraId="4E6658D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noWrap/>
          </w:tcPr>
          <w:p w14:paraId="476A770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intensive SEN</w:t>
            </w:r>
          </w:p>
        </w:tc>
        <w:tc>
          <w:tcPr>
            <w:tcW w:w="620" w:type="dxa"/>
            <w:noWrap/>
          </w:tcPr>
          <w:p w14:paraId="5A64783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</w:t>
            </w:r>
          </w:p>
        </w:tc>
        <w:tc>
          <w:tcPr>
            <w:tcW w:w="621" w:type="dxa"/>
            <w:gridSpan w:val="2"/>
          </w:tcPr>
          <w:p w14:paraId="5B63E24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21ED1FB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0.061</w:t>
            </w:r>
          </w:p>
        </w:tc>
        <w:tc>
          <w:tcPr>
            <w:tcW w:w="621" w:type="dxa"/>
            <w:gridSpan w:val="2"/>
          </w:tcPr>
          <w:p w14:paraId="20E608A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3E75E8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0.063</w:t>
            </w:r>
          </w:p>
        </w:tc>
        <w:tc>
          <w:tcPr>
            <w:tcW w:w="621" w:type="dxa"/>
            <w:gridSpan w:val="2"/>
          </w:tcPr>
          <w:p w14:paraId="4E21B1F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7DB60E0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0.075</w:t>
            </w:r>
          </w:p>
        </w:tc>
        <w:tc>
          <w:tcPr>
            <w:tcW w:w="621" w:type="dxa"/>
            <w:gridSpan w:val="2"/>
          </w:tcPr>
          <w:p w14:paraId="4C45EC1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17E8FB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0.112</w:t>
            </w:r>
          </w:p>
        </w:tc>
        <w:tc>
          <w:tcPr>
            <w:tcW w:w="621" w:type="dxa"/>
            <w:gridSpan w:val="2"/>
          </w:tcPr>
          <w:p w14:paraId="5F5C07C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</w:tcPr>
          <w:p w14:paraId="68A3C5F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0.14</w:t>
            </w:r>
          </w:p>
        </w:tc>
        <w:tc>
          <w:tcPr>
            <w:tcW w:w="621" w:type="dxa"/>
            <w:gridSpan w:val="2"/>
          </w:tcPr>
          <w:p w14:paraId="6DEDAE8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524D542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0.162</w:t>
            </w:r>
          </w:p>
        </w:tc>
        <w:tc>
          <w:tcPr>
            <w:tcW w:w="621" w:type="dxa"/>
            <w:gridSpan w:val="2"/>
          </w:tcPr>
          <w:p w14:paraId="7BA301C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7895CA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0.252</w:t>
            </w:r>
          </w:p>
        </w:tc>
        <w:tc>
          <w:tcPr>
            <w:tcW w:w="621" w:type="dxa"/>
            <w:gridSpan w:val="2"/>
          </w:tcPr>
          <w:p w14:paraId="2BB3853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2109C0E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</w:t>
            </w:r>
          </w:p>
        </w:tc>
        <w:tc>
          <w:tcPr>
            <w:tcW w:w="621" w:type="dxa"/>
            <w:gridSpan w:val="2"/>
          </w:tcPr>
          <w:p w14:paraId="0E3A53C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6EACEEC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0.34</w:t>
            </w:r>
          </w:p>
        </w:tc>
        <w:tc>
          <w:tcPr>
            <w:tcW w:w="621" w:type="dxa"/>
            <w:gridSpan w:val="2"/>
          </w:tcPr>
          <w:p w14:paraId="7B51414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5A508A21" w14:textId="77777777" w:rsidTr="00735FC7">
        <w:trPr>
          <w:trHeight w:val="288"/>
        </w:trPr>
        <w:tc>
          <w:tcPr>
            <w:tcW w:w="2790" w:type="dxa"/>
            <w:gridSpan w:val="2"/>
            <w:noWrap/>
          </w:tcPr>
          <w:p w14:paraId="6288660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Log-Likelihood</w:t>
            </w:r>
          </w:p>
        </w:tc>
        <w:tc>
          <w:tcPr>
            <w:tcW w:w="620" w:type="dxa"/>
            <w:noWrap/>
          </w:tcPr>
          <w:p w14:paraId="25BF147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-2294</w:t>
            </w:r>
          </w:p>
        </w:tc>
        <w:tc>
          <w:tcPr>
            <w:tcW w:w="621" w:type="dxa"/>
            <w:gridSpan w:val="2"/>
          </w:tcPr>
          <w:p w14:paraId="2E806DE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1005D10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-2911</w:t>
            </w:r>
          </w:p>
        </w:tc>
        <w:tc>
          <w:tcPr>
            <w:tcW w:w="621" w:type="dxa"/>
            <w:gridSpan w:val="2"/>
          </w:tcPr>
          <w:p w14:paraId="4A30A84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47B552A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-2978</w:t>
            </w:r>
          </w:p>
        </w:tc>
        <w:tc>
          <w:tcPr>
            <w:tcW w:w="621" w:type="dxa"/>
            <w:gridSpan w:val="2"/>
          </w:tcPr>
          <w:p w14:paraId="123007B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57A3C7E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-3099</w:t>
            </w:r>
          </w:p>
        </w:tc>
        <w:tc>
          <w:tcPr>
            <w:tcW w:w="621" w:type="dxa"/>
            <w:gridSpan w:val="2"/>
          </w:tcPr>
          <w:p w14:paraId="4139928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58B7578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-3237</w:t>
            </w:r>
          </w:p>
        </w:tc>
        <w:tc>
          <w:tcPr>
            <w:tcW w:w="621" w:type="dxa"/>
            <w:gridSpan w:val="2"/>
          </w:tcPr>
          <w:p w14:paraId="0CA5B40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0" w:type="dxa"/>
          </w:tcPr>
          <w:p w14:paraId="4BF75BA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-3307</w:t>
            </w:r>
          </w:p>
        </w:tc>
        <w:tc>
          <w:tcPr>
            <w:tcW w:w="621" w:type="dxa"/>
            <w:gridSpan w:val="2"/>
          </w:tcPr>
          <w:p w14:paraId="6B843F4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4B7D762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-3362</w:t>
            </w:r>
          </w:p>
        </w:tc>
        <w:tc>
          <w:tcPr>
            <w:tcW w:w="621" w:type="dxa"/>
            <w:gridSpan w:val="2"/>
          </w:tcPr>
          <w:p w14:paraId="272B199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3B8100F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-3340</w:t>
            </w:r>
          </w:p>
        </w:tc>
        <w:tc>
          <w:tcPr>
            <w:tcW w:w="621" w:type="dxa"/>
            <w:gridSpan w:val="2"/>
          </w:tcPr>
          <w:p w14:paraId="5F0E87B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4B78CFE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-3346</w:t>
            </w:r>
          </w:p>
        </w:tc>
        <w:tc>
          <w:tcPr>
            <w:tcW w:w="621" w:type="dxa"/>
            <w:gridSpan w:val="2"/>
          </w:tcPr>
          <w:p w14:paraId="74CD47C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0248971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-3237</w:t>
            </w:r>
          </w:p>
        </w:tc>
        <w:tc>
          <w:tcPr>
            <w:tcW w:w="621" w:type="dxa"/>
            <w:gridSpan w:val="2"/>
          </w:tcPr>
          <w:p w14:paraId="35D8D42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52E54D6E" w14:textId="77777777" w:rsidTr="00735FC7">
        <w:trPr>
          <w:trHeight w:val="288"/>
        </w:trPr>
        <w:tc>
          <w:tcPr>
            <w:tcW w:w="2790" w:type="dxa"/>
            <w:gridSpan w:val="2"/>
            <w:noWrap/>
          </w:tcPr>
          <w:p w14:paraId="5ED0054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McFadden R^2</w:t>
            </w:r>
          </w:p>
        </w:tc>
        <w:tc>
          <w:tcPr>
            <w:tcW w:w="620" w:type="dxa"/>
            <w:noWrap/>
          </w:tcPr>
          <w:p w14:paraId="6D67673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0.122</w:t>
            </w:r>
          </w:p>
        </w:tc>
        <w:tc>
          <w:tcPr>
            <w:tcW w:w="621" w:type="dxa"/>
            <w:gridSpan w:val="2"/>
          </w:tcPr>
          <w:p w14:paraId="32EF441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2014905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0.096</w:t>
            </w:r>
          </w:p>
        </w:tc>
        <w:tc>
          <w:tcPr>
            <w:tcW w:w="621" w:type="dxa"/>
            <w:gridSpan w:val="2"/>
          </w:tcPr>
          <w:p w14:paraId="4FF2D70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322F73C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0.093</w:t>
            </w:r>
          </w:p>
        </w:tc>
        <w:tc>
          <w:tcPr>
            <w:tcW w:w="621" w:type="dxa"/>
            <w:gridSpan w:val="2"/>
          </w:tcPr>
          <w:p w14:paraId="617912B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7CCF377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0.08</w:t>
            </w:r>
          </w:p>
        </w:tc>
        <w:tc>
          <w:tcPr>
            <w:tcW w:w="621" w:type="dxa"/>
            <w:gridSpan w:val="2"/>
          </w:tcPr>
          <w:p w14:paraId="348FB34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07DDD67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0.062</w:t>
            </w:r>
          </w:p>
        </w:tc>
        <w:tc>
          <w:tcPr>
            <w:tcW w:w="621" w:type="dxa"/>
            <w:gridSpan w:val="2"/>
          </w:tcPr>
          <w:p w14:paraId="6478FF4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0" w:type="dxa"/>
          </w:tcPr>
          <w:p w14:paraId="10E6FAA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0.052</w:t>
            </w:r>
          </w:p>
        </w:tc>
        <w:tc>
          <w:tcPr>
            <w:tcW w:w="621" w:type="dxa"/>
            <w:gridSpan w:val="2"/>
          </w:tcPr>
          <w:p w14:paraId="082B803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07E173E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0.044</w:t>
            </w:r>
          </w:p>
        </w:tc>
        <w:tc>
          <w:tcPr>
            <w:tcW w:w="621" w:type="dxa"/>
            <w:gridSpan w:val="2"/>
          </w:tcPr>
          <w:p w14:paraId="6F281CD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70E644B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</w:t>
            </w:r>
          </w:p>
        </w:tc>
        <w:tc>
          <w:tcPr>
            <w:tcW w:w="621" w:type="dxa"/>
            <w:gridSpan w:val="2"/>
          </w:tcPr>
          <w:p w14:paraId="4CE7ACC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6EDCF97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0.036</w:t>
            </w:r>
          </w:p>
        </w:tc>
        <w:tc>
          <w:tcPr>
            <w:tcW w:w="621" w:type="dxa"/>
            <w:gridSpan w:val="2"/>
          </w:tcPr>
          <w:p w14:paraId="2E5BC8B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1" w:type="dxa"/>
          </w:tcPr>
          <w:p w14:paraId="122EDC1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0.028</w:t>
            </w:r>
          </w:p>
        </w:tc>
        <w:tc>
          <w:tcPr>
            <w:tcW w:w="621" w:type="dxa"/>
            <w:gridSpan w:val="2"/>
          </w:tcPr>
          <w:p w14:paraId="2ABDEAC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25929EDA" w14:textId="77777777" w:rsidTr="00735FC7">
        <w:trPr>
          <w:trHeight w:val="288"/>
        </w:trPr>
        <w:tc>
          <w:tcPr>
            <w:tcW w:w="2790" w:type="dxa"/>
            <w:gridSpan w:val="2"/>
            <w:noWrap/>
          </w:tcPr>
          <w:p w14:paraId="41D84D1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Likelihood ratio test (χ2)</w:t>
            </w:r>
          </w:p>
        </w:tc>
        <w:tc>
          <w:tcPr>
            <w:tcW w:w="620" w:type="dxa"/>
            <w:noWrap/>
          </w:tcPr>
          <w:p w14:paraId="2211C31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637.6</w:t>
            </w:r>
          </w:p>
        </w:tc>
        <w:tc>
          <w:tcPr>
            <w:tcW w:w="621" w:type="dxa"/>
            <w:gridSpan w:val="2"/>
          </w:tcPr>
          <w:p w14:paraId="1E77415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6012B8F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615.4</w:t>
            </w:r>
          </w:p>
        </w:tc>
        <w:tc>
          <w:tcPr>
            <w:tcW w:w="621" w:type="dxa"/>
            <w:gridSpan w:val="2"/>
          </w:tcPr>
          <w:p w14:paraId="494DC59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47A171F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613.9</w:t>
            </w:r>
          </w:p>
        </w:tc>
        <w:tc>
          <w:tcPr>
            <w:tcW w:w="621" w:type="dxa"/>
            <w:gridSpan w:val="2"/>
          </w:tcPr>
          <w:p w14:paraId="179D06B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7E175DF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536.2</w:t>
            </w:r>
          </w:p>
        </w:tc>
        <w:tc>
          <w:tcPr>
            <w:tcW w:w="621" w:type="dxa"/>
            <w:gridSpan w:val="2"/>
          </w:tcPr>
          <w:p w14:paraId="617DA60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2C5627D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428.5</w:t>
            </w:r>
          </w:p>
        </w:tc>
        <w:tc>
          <w:tcPr>
            <w:tcW w:w="621" w:type="dxa"/>
            <w:gridSpan w:val="2"/>
          </w:tcPr>
          <w:p w14:paraId="004334C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</w:tcPr>
          <w:p w14:paraId="2D4C8FA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360.5</w:t>
            </w:r>
          </w:p>
        </w:tc>
        <w:tc>
          <w:tcPr>
            <w:tcW w:w="621" w:type="dxa"/>
            <w:gridSpan w:val="2"/>
          </w:tcPr>
          <w:p w14:paraId="6D30FAC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0B12649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310</w:t>
            </w:r>
          </w:p>
        </w:tc>
        <w:tc>
          <w:tcPr>
            <w:tcW w:w="621" w:type="dxa"/>
            <w:gridSpan w:val="2"/>
          </w:tcPr>
          <w:p w14:paraId="5BAAA24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C20E71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281.6</w:t>
            </w:r>
          </w:p>
        </w:tc>
        <w:tc>
          <w:tcPr>
            <w:tcW w:w="621" w:type="dxa"/>
            <w:gridSpan w:val="2"/>
          </w:tcPr>
          <w:p w14:paraId="554F5BD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608411B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248.8</w:t>
            </w:r>
          </w:p>
        </w:tc>
        <w:tc>
          <w:tcPr>
            <w:tcW w:w="621" w:type="dxa"/>
            <w:gridSpan w:val="2"/>
          </w:tcPr>
          <w:p w14:paraId="45A7761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4469179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183.9</w:t>
            </w:r>
          </w:p>
        </w:tc>
        <w:tc>
          <w:tcPr>
            <w:tcW w:w="621" w:type="dxa"/>
            <w:gridSpan w:val="2"/>
          </w:tcPr>
          <w:p w14:paraId="0EBA8BD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3B71FDE0" w14:textId="77777777" w:rsidTr="007C4018">
        <w:trPr>
          <w:gridAfter w:val="1"/>
          <w:wAfter w:w="178" w:type="dxa"/>
          <w:trHeight w:val="288"/>
        </w:trPr>
        <w:tc>
          <w:tcPr>
            <w:tcW w:w="1260" w:type="dxa"/>
            <w:tcBorders>
              <w:top w:val="single" w:sz="4" w:space="0" w:color="auto"/>
            </w:tcBorders>
            <w:noWrap/>
            <w:hideMark/>
          </w:tcPr>
          <w:p w14:paraId="04E4E77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noWrap/>
            <w:hideMark/>
          </w:tcPr>
          <w:p w14:paraId="5C8F902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A99E131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4C60D10B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39406E56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77D59CD3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58EE44B6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47CECFE9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640AF6A8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13A58325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4FA4DC6F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</w:tcBorders>
            <w:vAlign w:val="center"/>
          </w:tcPr>
          <w:p w14:paraId="02A97ECC" w14:textId="77777777" w:rsidR="00FD171D" w:rsidRPr="00D22D9A" w:rsidRDefault="00FD171D" w:rsidP="00735FC7">
            <w:pPr>
              <w:snapToGrid w:val="0"/>
              <w:ind w:firstLine="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</w:tr>
      <w:tr w:rsidR="00FD171D" w:rsidRPr="00D22D9A" w14:paraId="38B0CB9E" w14:textId="77777777" w:rsidTr="00735FC7">
        <w:trPr>
          <w:trHeight w:val="288"/>
        </w:trPr>
        <w:tc>
          <w:tcPr>
            <w:tcW w:w="1260" w:type="dxa"/>
            <w:noWrap/>
            <w:hideMark/>
          </w:tcPr>
          <w:p w14:paraId="1F2542D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1530" w:type="dxa"/>
            <w:noWrap/>
            <w:hideMark/>
          </w:tcPr>
          <w:p w14:paraId="7381C8A8" w14:textId="7CD6C2C8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Separate</w:t>
            </w:r>
          </w:p>
        </w:tc>
        <w:tc>
          <w:tcPr>
            <w:tcW w:w="620" w:type="dxa"/>
            <w:noWrap/>
            <w:vAlign w:val="center"/>
            <w:hideMark/>
          </w:tcPr>
          <w:p w14:paraId="54FBC8B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1.25</w:t>
            </w:r>
          </w:p>
        </w:tc>
        <w:tc>
          <w:tcPr>
            <w:tcW w:w="621" w:type="dxa"/>
            <w:gridSpan w:val="2"/>
            <w:noWrap/>
            <w:hideMark/>
          </w:tcPr>
          <w:p w14:paraId="5A50261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  <w:noWrap/>
            <w:vAlign w:val="center"/>
            <w:hideMark/>
          </w:tcPr>
          <w:p w14:paraId="4FD1313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1.20</w:t>
            </w:r>
          </w:p>
        </w:tc>
        <w:tc>
          <w:tcPr>
            <w:tcW w:w="621" w:type="dxa"/>
            <w:gridSpan w:val="2"/>
            <w:noWrap/>
            <w:hideMark/>
          </w:tcPr>
          <w:p w14:paraId="275AF3E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  <w:noWrap/>
            <w:vAlign w:val="center"/>
            <w:hideMark/>
          </w:tcPr>
          <w:p w14:paraId="674C0A0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</w:t>
            </w:r>
          </w:p>
        </w:tc>
        <w:tc>
          <w:tcPr>
            <w:tcW w:w="621" w:type="dxa"/>
            <w:gridSpan w:val="2"/>
            <w:noWrap/>
            <w:hideMark/>
          </w:tcPr>
          <w:p w14:paraId="6B2AC82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  <w:noWrap/>
            <w:vAlign w:val="center"/>
            <w:hideMark/>
          </w:tcPr>
          <w:p w14:paraId="634E414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0.70</w:t>
            </w:r>
          </w:p>
        </w:tc>
        <w:tc>
          <w:tcPr>
            <w:tcW w:w="621" w:type="dxa"/>
            <w:gridSpan w:val="2"/>
            <w:noWrap/>
            <w:hideMark/>
          </w:tcPr>
          <w:p w14:paraId="4C2C615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5D9E56A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0.65</w:t>
            </w:r>
          </w:p>
        </w:tc>
        <w:tc>
          <w:tcPr>
            <w:tcW w:w="621" w:type="dxa"/>
            <w:gridSpan w:val="2"/>
            <w:noWrap/>
            <w:hideMark/>
          </w:tcPr>
          <w:p w14:paraId="1E6F835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  <w:noWrap/>
            <w:vAlign w:val="center"/>
            <w:hideMark/>
          </w:tcPr>
          <w:p w14:paraId="370F44D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0.63</w:t>
            </w:r>
          </w:p>
        </w:tc>
        <w:tc>
          <w:tcPr>
            <w:tcW w:w="621" w:type="dxa"/>
            <w:gridSpan w:val="2"/>
            <w:noWrap/>
            <w:hideMark/>
          </w:tcPr>
          <w:p w14:paraId="5FD03BC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5292151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0.70</w:t>
            </w:r>
          </w:p>
        </w:tc>
        <w:tc>
          <w:tcPr>
            <w:tcW w:w="621" w:type="dxa"/>
            <w:gridSpan w:val="2"/>
            <w:noWrap/>
            <w:hideMark/>
          </w:tcPr>
          <w:p w14:paraId="493EE38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0CAA736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0.81</w:t>
            </w:r>
          </w:p>
        </w:tc>
        <w:tc>
          <w:tcPr>
            <w:tcW w:w="621" w:type="dxa"/>
            <w:gridSpan w:val="2"/>
            <w:noWrap/>
            <w:hideMark/>
          </w:tcPr>
          <w:p w14:paraId="021AF2D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  <w:noWrap/>
            <w:vAlign w:val="center"/>
            <w:hideMark/>
          </w:tcPr>
          <w:p w14:paraId="5EE2FE9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0.88</w:t>
            </w:r>
          </w:p>
        </w:tc>
        <w:tc>
          <w:tcPr>
            <w:tcW w:w="621" w:type="dxa"/>
            <w:gridSpan w:val="2"/>
            <w:noWrap/>
            <w:hideMark/>
          </w:tcPr>
          <w:p w14:paraId="454CE01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</w:tcPr>
          <w:p w14:paraId="313C990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1.01</w:t>
            </w:r>
          </w:p>
        </w:tc>
        <w:tc>
          <w:tcPr>
            <w:tcW w:w="621" w:type="dxa"/>
            <w:gridSpan w:val="2"/>
          </w:tcPr>
          <w:p w14:paraId="7CC8A6B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0DA28DCA" w14:textId="77777777" w:rsidTr="00735FC7">
        <w:trPr>
          <w:trHeight w:val="288"/>
        </w:trPr>
        <w:tc>
          <w:tcPr>
            <w:tcW w:w="1260" w:type="dxa"/>
            <w:noWrap/>
          </w:tcPr>
          <w:p w14:paraId="7180401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noWrap/>
          </w:tcPr>
          <w:p w14:paraId="6027AE6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intensive SEN</w:t>
            </w:r>
          </w:p>
        </w:tc>
        <w:tc>
          <w:tcPr>
            <w:tcW w:w="620" w:type="dxa"/>
            <w:noWrap/>
            <w:vAlign w:val="center"/>
          </w:tcPr>
          <w:p w14:paraId="6D5BD0B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8.56</w:t>
            </w:r>
          </w:p>
        </w:tc>
        <w:tc>
          <w:tcPr>
            <w:tcW w:w="621" w:type="dxa"/>
            <w:gridSpan w:val="2"/>
            <w:noWrap/>
          </w:tcPr>
          <w:p w14:paraId="7663922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64EB356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3.08</w:t>
            </w:r>
          </w:p>
        </w:tc>
        <w:tc>
          <w:tcPr>
            <w:tcW w:w="621" w:type="dxa"/>
            <w:gridSpan w:val="2"/>
            <w:noWrap/>
          </w:tcPr>
          <w:p w14:paraId="2E6C18F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04069B3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2.20</w:t>
            </w:r>
          </w:p>
        </w:tc>
        <w:tc>
          <w:tcPr>
            <w:tcW w:w="621" w:type="dxa"/>
            <w:gridSpan w:val="2"/>
            <w:noWrap/>
          </w:tcPr>
          <w:p w14:paraId="0C7C6A0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1BFBCC4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1.92</w:t>
            </w:r>
          </w:p>
        </w:tc>
        <w:tc>
          <w:tcPr>
            <w:tcW w:w="621" w:type="dxa"/>
            <w:gridSpan w:val="2"/>
            <w:noWrap/>
          </w:tcPr>
          <w:p w14:paraId="25D9B6A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2C41419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1.57</w:t>
            </w:r>
          </w:p>
        </w:tc>
        <w:tc>
          <w:tcPr>
            <w:tcW w:w="621" w:type="dxa"/>
            <w:gridSpan w:val="2"/>
            <w:noWrap/>
          </w:tcPr>
          <w:p w14:paraId="5E7D3F2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  <w:noWrap/>
            <w:vAlign w:val="center"/>
          </w:tcPr>
          <w:p w14:paraId="05EC8F1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1.28</w:t>
            </w:r>
          </w:p>
        </w:tc>
        <w:tc>
          <w:tcPr>
            <w:tcW w:w="621" w:type="dxa"/>
            <w:gridSpan w:val="2"/>
            <w:noWrap/>
          </w:tcPr>
          <w:p w14:paraId="5F3A299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555B581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1.25</w:t>
            </w:r>
          </w:p>
        </w:tc>
        <w:tc>
          <w:tcPr>
            <w:tcW w:w="621" w:type="dxa"/>
            <w:gridSpan w:val="2"/>
            <w:noWrap/>
          </w:tcPr>
          <w:p w14:paraId="2C4EF49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  <w:noWrap/>
            <w:vAlign w:val="center"/>
          </w:tcPr>
          <w:p w14:paraId="6C0B4D2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1.55</w:t>
            </w:r>
          </w:p>
        </w:tc>
        <w:tc>
          <w:tcPr>
            <w:tcW w:w="621" w:type="dxa"/>
            <w:gridSpan w:val="2"/>
            <w:noWrap/>
          </w:tcPr>
          <w:p w14:paraId="089CBA4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7FA1E94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1.57</w:t>
            </w:r>
          </w:p>
        </w:tc>
        <w:tc>
          <w:tcPr>
            <w:tcW w:w="621" w:type="dxa"/>
            <w:gridSpan w:val="2"/>
            <w:noWrap/>
          </w:tcPr>
          <w:p w14:paraId="0180878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3ADBAAB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1.41</w:t>
            </w:r>
          </w:p>
        </w:tc>
        <w:tc>
          <w:tcPr>
            <w:tcW w:w="621" w:type="dxa"/>
            <w:gridSpan w:val="2"/>
          </w:tcPr>
          <w:p w14:paraId="18303D0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177641DE" w14:textId="77777777" w:rsidTr="00735FC7">
        <w:trPr>
          <w:trHeight w:val="288"/>
        </w:trPr>
        <w:tc>
          <w:tcPr>
            <w:tcW w:w="1260" w:type="dxa"/>
            <w:noWrap/>
            <w:hideMark/>
          </w:tcPr>
          <w:p w14:paraId="30263A1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ID label</w:t>
            </w:r>
          </w:p>
        </w:tc>
        <w:tc>
          <w:tcPr>
            <w:tcW w:w="1530" w:type="dxa"/>
            <w:noWrap/>
            <w:hideMark/>
          </w:tcPr>
          <w:p w14:paraId="458FC85E" w14:textId="55FB63B9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Separate</w:t>
            </w:r>
          </w:p>
        </w:tc>
        <w:tc>
          <w:tcPr>
            <w:tcW w:w="620" w:type="dxa"/>
            <w:noWrap/>
            <w:vAlign w:val="center"/>
            <w:hideMark/>
          </w:tcPr>
          <w:p w14:paraId="38069E9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0.65</w:t>
            </w:r>
          </w:p>
        </w:tc>
        <w:tc>
          <w:tcPr>
            <w:tcW w:w="621" w:type="dxa"/>
            <w:gridSpan w:val="2"/>
            <w:noWrap/>
            <w:hideMark/>
          </w:tcPr>
          <w:p w14:paraId="70FE8B3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  <w:noWrap/>
            <w:vAlign w:val="center"/>
            <w:hideMark/>
          </w:tcPr>
          <w:p w14:paraId="702F11E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0.83</w:t>
            </w:r>
          </w:p>
        </w:tc>
        <w:tc>
          <w:tcPr>
            <w:tcW w:w="621" w:type="dxa"/>
            <w:gridSpan w:val="2"/>
            <w:noWrap/>
            <w:hideMark/>
          </w:tcPr>
          <w:p w14:paraId="58CE6D7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024A17A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1.21</w:t>
            </w:r>
          </w:p>
        </w:tc>
        <w:tc>
          <w:tcPr>
            <w:tcW w:w="621" w:type="dxa"/>
            <w:gridSpan w:val="2"/>
            <w:noWrap/>
            <w:hideMark/>
          </w:tcPr>
          <w:p w14:paraId="6F7ABFC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  <w:hideMark/>
          </w:tcPr>
          <w:p w14:paraId="531B37A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1.31</w:t>
            </w:r>
          </w:p>
        </w:tc>
        <w:tc>
          <w:tcPr>
            <w:tcW w:w="621" w:type="dxa"/>
            <w:gridSpan w:val="2"/>
            <w:noWrap/>
            <w:hideMark/>
          </w:tcPr>
          <w:p w14:paraId="563267F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  <w:noWrap/>
            <w:vAlign w:val="center"/>
            <w:hideMark/>
          </w:tcPr>
          <w:p w14:paraId="66CB635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1.54</w:t>
            </w:r>
          </w:p>
        </w:tc>
        <w:tc>
          <w:tcPr>
            <w:tcW w:w="621" w:type="dxa"/>
            <w:gridSpan w:val="2"/>
            <w:noWrap/>
            <w:hideMark/>
          </w:tcPr>
          <w:p w14:paraId="23AE0C8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  <w:noWrap/>
            <w:vAlign w:val="center"/>
            <w:hideMark/>
          </w:tcPr>
          <w:p w14:paraId="6723FC7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1.72</w:t>
            </w:r>
          </w:p>
        </w:tc>
        <w:tc>
          <w:tcPr>
            <w:tcW w:w="621" w:type="dxa"/>
            <w:gridSpan w:val="2"/>
            <w:noWrap/>
            <w:hideMark/>
          </w:tcPr>
          <w:p w14:paraId="6A998ED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2009A2A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1.73</w:t>
            </w:r>
          </w:p>
        </w:tc>
        <w:tc>
          <w:tcPr>
            <w:tcW w:w="621" w:type="dxa"/>
            <w:gridSpan w:val="2"/>
            <w:noWrap/>
            <w:hideMark/>
          </w:tcPr>
          <w:p w14:paraId="2CB0A9C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106DB5A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2.17</w:t>
            </w:r>
          </w:p>
        </w:tc>
        <w:tc>
          <w:tcPr>
            <w:tcW w:w="621" w:type="dxa"/>
            <w:gridSpan w:val="2"/>
            <w:noWrap/>
            <w:hideMark/>
          </w:tcPr>
          <w:p w14:paraId="5BDE54E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7B6D0E1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2.08</w:t>
            </w:r>
          </w:p>
        </w:tc>
        <w:tc>
          <w:tcPr>
            <w:tcW w:w="621" w:type="dxa"/>
            <w:gridSpan w:val="2"/>
            <w:noWrap/>
            <w:hideMark/>
          </w:tcPr>
          <w:p w14:paraId="21C199B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1B31C3F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2.08</w:t>
            </w:r>
          </w:p>
        </w:tc>
        <w:tc>
          <w:tcPr>
            <w:tcW w:w="621" w:type="dxa"/>
            <w:gridSpan w:val="2"/>
          </w:tcPr>
          <w:p w14:paraId="5F388C9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79DDFF7E" w14:textId="77777777" w:rsidTr="00735FC7">
        <w:trPr>
          <w:trHeight w:val="288"/>
        </w:trPr>
        <w:tc>
          <w:tcPr>
            <w:tcW w:w="1260" w:type="dxa"/>
            <w:noWrap/>
          </w:tcPr>
          <w:p w14:paraId="2EC9A04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noWrap/>
          </w:tcPr>
          <w:p w14:paraId="08170B0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intensive SEN</w:t>
            </w:r>
          </w:p>
        </w:tc>
        <w:tc>
          <w:tcPr>
            <w:tcW w:w="620" w:type="dxa"/>
            <w:noWrap/>
            <w:vAlign w:val="center"/>
          </w:tcPr>
          <w:p w14:paraId="770EE4B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</w:t>
            </w:r>
          </w:p>
        </w:tc>
        <w:tc>
          <w:tcPr>
            <w:tcW w:w="621" w:type="dxa"/>
            <w:gridSpan w:val="2"/>
            <w:noWrap/>
          </w:tcPr>
          <w:p w14:paraId="1168D37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7D8447E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</w:t>
            </w:r>
          </w:p>
        </w:tc>
        <w:tc>
          <w:tcPr>
            <w:tcW w:w="621" w:type="dxa"/>
            <w:gridSpan w:val="2"/>
            <w:noWrap/>
          </w:tcPr>
          <w:p w14:paraId="56C6548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11A6D94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</w:t>
            </w:r>
          </w:p>
        </w:tc>
        <w:tc>
          <w:tcPr>
            <w:tcW w:w="621" w:type="dxa"/>
            <w:gridSpan w:val="2"/>
            <w:noWrap/>
          </w:tcPr>
          <w:p w14:paraId="48EA3EC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5D7724C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0.08</w:t>
            </w:r>
          </w:p>
        </w:tc>
        <w:tc>
          <w:tcPr>
            <w:tcW w:w="621" w:type="dxa"/>
            <w:gridSpan w:val="2"/>
            <w:noWrap/>
          </w:tcPr>
          <w:p w14:paraId="3ECB6B0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1CD6630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</w:t>
            </w:r>
          </w:p>
        </w:tc>
        <w:tc>
          <w:tcPr>
            <w:tcW w:w="621" w:type="dxa"/>
            <w:gridSpan w:val="2"/>
            <w:noWrap/>
          </w:tcPr>
          <w:p w14:paraId="67A2022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  <w:noWrap/>
            <w:vAlign w:val="center"/>
          </w:tcPr>
          <w:p w14:paraId="4D3A2AC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0.15</w:t>
            </w:r>
          </w:p>
        </w:tc>
        <w:tc>
          <w:tcPr>
            <w:tcW w:w="621" w:type="dxa"/>
            <w:gridSpan w:val="2"/>
            <w:noWrap/>
          </w:tcPr>
          <w:p w14:paraId="4B87D12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346EF21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0.17</w:t>
            </w:r>
          </w:p>
        </w:tc>
        <w:tc>
          <w:tcPr>
            <w:tcW w:w="621" w:type="dxa"/>
            <w:gridSpan w:val="2"/>
            <w:noWrap/>
          </w:tcPr>
          <w:p w14:paraId="1F498BE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638833C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</w:t>
            </w:r>
          </w:p>
        </w:tc>
        <w:tc>
          <w:tcPr>
            <w:tcW w:w="621" w:type="dxa"/>
            <w:gridSpan w:val="2"/>
            <w:noWrap/>
          </w:tcPr>
          <w:p w14:paraId="7B37D2A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27993DB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0.27</w:t>
            </w:r>
          </w:p>
        </w:tc>
        <w:tc>
          <w:tcPr>
            <w:tcW w:w="621" w:type="dxa"/>
            <w:gridSpan w:val="2"/>
            <w:noWrap/>
          </w:tcPr>
          <w:p w14:paraId="3CE06DD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08E3AAD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0.35</w:t>
            </w:r>
          </w:p>
        </w:tc>
        <w:tc>
          <w:tcPr>
            <w:tcW w:w="621" w:type="dxa"/>
            <w:gridSpan w:val="2"/>
          </w:tcPr>
          <w:p w14:paraId="211D3DF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336AD5E9" w14:textId="77777777" w:rsidTr="00735FC7">
        <w:trPr>
          <w:trHeight w:val="288"/>
        </w:trPr>
        <w:tc>
          <w:tcPr>
            <w:tcW w:w="1260" w:type="dxa"/>
            <w:noWrap/>
            <w:hideMark/>
          </w:tcPr>
          <w:p w14:paraId="549F86C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Sex female</w:t>
            </w:r>
          </w:p>
        </w:tc>
        <w:tc>
          <w:tcPr>
            <w:tcW w:w="1530" w:type="dxa"/>
            <w:noWrap/>
            <w:hideMark/>
          </w:tcPr>
          <w:p w14:paraId="07023978" w14:textId="282D8DCB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Separate</w:t>
            </w:r>
          </w:p>
        </w:tc>
        <w:tc>
          <w:tcPr>
            <w:tcW w:w="620" w:type="dxa"/>
            <w:noWrap/>
            <w:vAlign w:val="center"/>
            <w:hideMark/>
          </w:tcPr>
          <w:p w14:paraId="7B63546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0.93</w:t>
            </w:r>
          </w:p>
        </w:tc>
        <w:tc>
          <w:tcPr>
            <w:tcW w:w="621" w:type="dxa"/>
            <w:gridSpan w:val="2"/>
            <w:noWrap/>
            <w:hideMark/>
          </w:tcPr>
          <w:p w14:paraId="2CAA133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  <w:hideMark/>
          </w:tcPr>
          <w:p w14:paraId="13B0F5F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0.91</w:t>
            </w:r>
          </w:p>
        </w:tc>
        <w:tc>
          <w:tcPr>
            <w:tcW w:w="621" w:type="dxa"/>
            <w:gridSpan w:val="2"/>
            <w:noWrap/>
            <w:hideMark/>
          </w:tcPr>
          <w:p w14:paraId="06D7A57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19F2D52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0.78</w:t>
            </w:r>
          </w:p>
        </w:tc>
        <w:tc>
          <w:tcPr>
            <w:tcW w:w="621" w:type="dxa"/>
            <w:gridSpan w:val="2"/>
            <w:noWrap/>
            <w:hideMark/>
          </w:tcPr>
          <w:p w14:paraId="13E8826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  <w:noWrap/>
            <w:vAlign w:val="center"/>
            <w:hideMark/>
          </w:tcPr>
          <w:p w14:paraId="59E0651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0.81</w:t>
            </w:r>
          </w:p>
        </w:tc>
        <w:tc>
          <w:tcPr>
            <w:tcW w:w="621" w:type="dxa"/>
            <w:gridSpan w:val="2"/>
            <w:noWrap/>
            <w:hideMark/>
          </w:tcPr>
          <w:p w14:paraId="109306D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  <w:noWrap/>
            <w:vAlign w:val="center"/>
            <w:hideMark/>
          </w:tcPr>
          <w:p w14:paraId="737B082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0.74</w:t>
            </w:r>
          </w:p>
        </w:tc>
        <w:tc>
          <w:tcPr>
            <w:tcW w:w="621" w:type="dxa"/>
            <w:gridSpan w:val="2"/>
            <w:noWrap/>
            <w:hideMark/>
          </w:tcPr>
          <w:p w14:paraId="51F49F0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0" w:type="dxa"/>
            <w:noWrap/>
            <w:vAlign w:val="center"/>
            <w:hideMark/>
          </w:tcPr>
          <w:p w14:paraId="3085A7E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0.68</w:t>
            </w:r>
          </w:p>
        </w:tc>
        <w:tc>
          <w:tcPr>
            <w:tcW w:w="621" w:type="dxa"/>
            <w:gridSpan w:val="2"/>
            <w:noWrap/>
            <w:hideMark/>
          </w:tcPr>
          <w:p w14:paraId="128668D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49719F0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0.63</w:t>
            </w:r>
          </w:p>
        </w:tc>
        <w:tc>
          <w:tcPr>
            <w:tcW w:w="621" w:type="dxa"/>
            <w:gridSpan w:val="2"/>
            <w:noWrap/>
            <w:hideMark/>
          </w:tcPr>
          <w:p w14:paraId="26EDD67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0D49325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0.75</w:t>
            </w:r>
          </w:p>
        </w:tc>
        <w:tc>
          <w:tcPr>
            <w:tcW w:w="621" w:type="dxa"/>
            <w:gridSpan w:val="2"/>
            <w:noWrap/>
            <w:hideMark/>
          </w:tcPr>
          <w:p w14:paraId="4C1C829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  <w:noWrap/>
            <w:vAlign w:val="center"/>
            <w:hideMark/>
          </w:tcPr>
          <w:p w14:paraId="7CCB2FB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0.75</w:t>
            </w:r>
          </w:p>
        </w:tc>
        <w:tc>
          <w:tcPr>
            <w:tcW w:w="621" w:type="dxa"/>
            <w:gridSpan w:val="2"/>
            <w:noWrap/>
            <w:hideMark/>
          </w:tcPr>
          <w:p w14:paraId="19F2CDF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</w:tcPr>
          <w:p w14:paraId="12D5071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0.86</w:t>
            </w:r>
          </w:p>
        </w:tc>
        <w:tc>
          <w:tcPr>
            <w:tcW w:w="621" w:type="dxa"/>
            <w:gridSpan w:val="2"/>
          </w:tcPr>
          <w:p w14:paraId="117E400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65C7F760" w14:textId="77777777" w:rsidTr="00735FC7">
        <w:trPr>
          <w:trHeight w:val="288"/>
        </w:trPr>
        <w:tc>
          <w:tcPr>
            <w:tcW w:w="1260" w:type="dxa"/>
            <w:noWrap/>
          </w:tcPr>
          <w:p w14:paraId="249D1A2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noWrap/>
          </w:tcPr>
          <w:p w14:paraId="3A01CB3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intensive SEN</w:t>
            </w:r>
          </w:p>
        </w:tc>
        <w:tc>
          <w:tcPr>
            <w:tcW w:w="620" w:type="dxa"/>
            <w:noWrap/>
            <w:vAlign w:val="center"/>
          </w:tcPr>
          <w:p w14:paraId="71DF11B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0.97</w:t>
            </w:r>
          </w:p>
        </w:tc>
        <w:tc>
          <w:tcPr>
            <w:tcW w:w="621" w:type="dxa"/>
            <w:gridSpan w:val="2"/>
            <w:noWrap/>
          </w:tcPr>
          <w:p w14:paraId="15B8886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</w:tcPr>
          <w:p w14:paraId="6355C44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1.00</w:t>
            </w:r>
          </w:p>
        </w:tc>
        <w:tc>
          <w:tcPr>
            <w:tcW w:w="621" w:type="dxa"/>
            <w:gridSpan w:val="2"/>
            <w:noWrap/>
          </w:tcPr>
          <w:p w14:paraId="6C5821C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</w:tcPr>
          <w:p w14:paraId="0C1583E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0.98</w:t>
            </w:r>
          </w:p>
        </w:tc>
        <w:tc>
          <w:tcPr>
            <w:tcW w:w="621" w:type="dxa"/>
            <w:gridSpan w:val="2"/>
            <w:noWrap/>
          </w:tcPr>
          <w:p w14:paraId="3072D57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</w:tcPr>
          <w:p w14:paraId="4074232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0.99</w:t>
            </w:r>
          </w:p>
        </w:tc>
        <w:tc>
          <w:tcPr>
            <w:tcW w:w="621" w:type="dxa"/>
            <w:gridSpan w:val="2"/>
            <w:noWrap/>
          </w:tcPr>
          <w:p w14:paraId="4276533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</w:tcPr>
          <w:p w14:paraId="5063EF2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0.92</w:t>
            </w:r>
          </w:p>
        </w:tc>
        <w:tc>
          <w:tcPr>
            <w:tcW w:w="621" w:type="dxa"/>
            <w:gridSpan w:val="2"/>
            <w:noWrap/>
          </w:tcPr>
          <w:p w14:paraId="24D97FA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14:paraId="4703327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0.88</w:t>
            </w:r>
          </w:p>
        </w:tc>
        <w:tc>
          <w:tcPr>
            <w:tcW w:w="621" w:type="dxa"/>
            <w:gridSpan w:val="2"/>
            <w:noWrap/>
          </w:tcPr>
          <w:p w14:paraId="60B4B2C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</w:tcPr>
          <w:p w14:paraId="0F3CA16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0.91</w:t>
            </w:r>
          </w:p>
        </w:tc>
        <w:tc>
          <w:tcPr>
            <w:tcW w:w="621" w:type="dxa"/>
            <w:gridSpan w:val="2"/>
            <w:noWrap/>
          </w:tcPr>
          <w:p w14:paraId="24084C4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</w:tcPr>
          <w:p w14:paraId="6D62F63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0.95</w:t>
            </w:r>
          </w:p>
        </w:tc>
        <w:tc>
          <w:tcPr>
            <w:tcW w:w="621" w:type="dxa"/>
            <w:gridSpan w:val="2"/>
            <w:noWrap/>
          </w:tcPr>
          <w:p w14:paraId="088B8AB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</w:tcPr>
          <w:p w14:paraId="6C54A0D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</w:t>
            </w:r>
          </w:p>
        </w:tc>
        <w:tc>
          <w:tcPr>
            <w:tcW w:w="621" w:type="dxa"/>
            <w:gridSpan w:val="2"/>
            <w:noWrap/>
          </w:tcPr>
          <w:p w14:paraId="05ABFBB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</w:tcPr>
          <w:p w14:paraId="31E4E65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1.01</w:t>
            </w:r>
          </w:p>
        </w:tc>
        <w:tc>
          <w:tcPr>
            <w:tcW w:w="621" w:type="dxa"/>
            <w:gridSpan w:val="2"/>
          </w:tcPr>
          <w:p w14:paraId="3564597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5D7EB7B9" w14:textId="77777777" w:rsidTr="00735FC7">
        <w:trPr>
          <w:trHeight w:val="288"/>
        </w:trPr>
        <w:tc>
          <w:tcPr>
            <w:tcW w:w="1260" w:type="dxa"/>
            <w:vMerge w:val="restart"/>
            <w:noWrap/>
            <w:hideMark/>
          </w:tcPr>
          <w:p w14:paraId="436A07F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First language German</w:t>
            </w:r>
          </w:p>
        </w:tc>
        <w:tc>
          <w:tcPr>
            <w:tcW w:w="1530" w:type="dxa"/>
            <w:noWrap/>
            <w:hideMark/>
          </w:tcPr>
          <w:p w14:paraId="55C0BD16" w14:textId="76A57990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Separate</w:t>
            </w:r>
          </w:p>
        </w:tc>
        <w:tc>
          <w:tcPr>
            <w:tcW w:w="620" w:type="dxa"/>
            <w:noWrap/>
            <w:vAlign w:val="center"/>
            <w:hideMark/>
          </w:tcPr>
          <w:p w14:paraId="5E22E8D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1.01</w:t>
            </w:r>
          </w:p>
        </w:tc>
        <w:tc>
          <w:tcPr>
            <w:tcW w:w="621" w:type="dxa"/>
            <w:gridSpan w:val="2"/>
            <w:noWrap/>
            <w:hideMark/>
          </w:tcPr>
          <w:p w14:paraId="7C4B062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  <w:hideMark/>
          </w:tcPr>
          <w:p w14:paraId="6538BB2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1.03</w:t>
            </w:r>
          </w:p>
        </w:tc>
        <w:tc>
          <w:tcPr>
            <w:tcW w:w="621" w:type="dxa"/>
            <w:gridSpan w:val="2"/>
            <w:noWrap/>
            <w:hideMark/>
          </w:tcPr>
          <w:p w14:paraId="4C71641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351ACAA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1.35</w:t>
            </w:r>
          </w:p>
        </w:tc>
        <w:tc>
          <w:tcPr>
            <w:tcW w:w="621" w:type="dxa"/>
            <w:gridSpan w:val="2"/>
            <w:noWrap/>
            <w:hideMark/>
          </w:tcPr>
          <w:p w14:paraId="5FDC8CB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621" w:type="dxa"/>
            <w:noWrap/>
            <w:vAlign w:val="center"/>
            <w:hideMark/>
          </w:tcPr>
          <w:p w14:paraId="2B0FC0A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1.40</w:t>
            </w:r>
          </w:p>
        </w:tc>
        <w:tc>
          <w:tcPr>
            <w:tcW w:w="621" w:type="dxa"/>
            <w:gridSpan w:val="2"/>
            <w:noWrap/>
            <w:hideMark/>
          </w:tcPr>
          <w:p w14:paraId="165E443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396B0C3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1.61</w:t>
            </w:r>
          </w:p>
        </w:tc>
        <w:tc>
          <w:tcPr>
            <w:tcW w:w="621" w:type="dxa"/>
            <w:gridSpan w:val="2"/>
            <w:noWrap/>
            <w:hideMark/>
          </w:tcPr>
          <w:p w14:paraId="5AC0F3A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  <w:noWrap/>
            <w:vAlign w:val="center"/>
            <w:hideMark/>
          </w:tcPr>
          <w:p w14:paraId="374FF45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1.72</w:t>
            </w:r>
          </w:p>
        </w:tc>
        <w:tc>
          <w:tcPr>
            <w:tcW w:w="621" w:type="dxa"/>
            <w:gridSpan w:val="2"/>
            <w:noWrap/>
            <w:hideMark/>
          </w:tcPr>
          <w:p w14:paraId="115D303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3F10089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1.92</w:t>
            </w:r>
          </w:p>
        </w:tc>
        <w:tc>
          <w:tcPr>
            <w:tcW w:w="621" w:type="dxa"/>
            <w:gridSpan w:val="2"/>
            <w:noWrap/>
            <w:hideMark/>
          </w:tcPr>
          <w:p w14:paraId="652796A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3ACB44C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2.23</w:t>
            </w:r>
          </w:p>
        </w:tc>
        <w:tc>
          <w:tcPr>
            <w:tcW w:w="621" w:type="dxa"/>
            <w:gridSpan w:val="2"/>
            <w:noWrap/>
            <w:hideMark/>
          </w:tcPr>
          <w:p w14:paraId="231B7F4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  <w:hideMark/>
          </w:tcPr>
          <w:p w14:paraId="70EDDA7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2.56</w:t>
            </w:r>
          </w:p>
        </w:tc>
        <w:tc>
          <w:tcPr>
            <w:tcW w:w="621" w:type="dxa"/>
            <w:gridSpan w:val="2"/>
            <w:noWrap/>
            <w:hideMark/>
          </w:tcPr>
          <w:p w14:paraId="6FE22E9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</w:tcPr>
          <w:p w14:paraId="5322355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2.41</w:t>
            </w:r>
          </w:p>
        </w:tc>
        <w:tc>
          <w:tcPr>
            <w:tcW w:w="621" w:type="dxa"/>
            <w:gridSpan w:val="2"/>
          </w:tcPr>
          <w:p w14:paraId="6265266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2B285100" w14:textId="77777777" w:rsidTr="00735FC7">
        <w:trPr>
          <w:trHeight w:val="288"/>
        </w:trPr>
        <w:tc>
          <w:tcPr>
            <w:tcW w:w="1260" w:type="dxa"/>
            <w:vMerge/>
            <w:noWrap/>
          </w:tcPr>
          <w:p w14:paraId="615B158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noWrap/>
          </w:tcPr>
          <w:p w14:paraId="7E56271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intensive SEN</w:t>
            </w:r>
          </w:p>
        </w:tc>
        <w:tc>
          <w:tcPr>
            <w:tcW w:w="620" w:type="dxa"/>
            <w:noWrap/>
            <w:vAlign w:val="center"/>
          </w:tcPr>
          <w:p w14:paraId="4A26CD5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1.18</w:t>
            </w:r>
          </w:p>
        </w:tc>
        <w:tc>
          <w:tcPr>
            <w:tcW w:w="621" w:type="dxa"/>
            <w:gridSpan w:val="2"/>
            <w:noWrap/>
          </w:tcPr>
          <w:p w14:paraId="4DA1363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</w:tcPr>
          <w:p w14:paraId="3CA89B4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1.79</w:t>
            </w:r>
          </w:p>
        </w:tc>
        <w:tc>
          <w:tcPr>
            <w:tcW w:w="621" w:type="dxa"/>
            <w:gridSpan w:val="2"/>
            <w:noWrap/>
          </w:tcPr>
          <w:p w14:paraId="2B5952A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1CC4871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</w:t>
            </w:r>
          </w:p>
        </w:tc>
        <w:tc>
          <w:tcPr>
            <w:tcW w:w="621" w:type="dxa"/>
            <w:gridSpan w:val="2"/>
            <w:noWrap/>
          </w:tcPr>
          <w:p w14:paraId="3A7E6C1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1F04C0A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1.56</w:t>
            </w:r>
          </w:p>
        </w:tc>
        <w:tc>
          <w:tcPr>
            <w:tcW w:w="621" w:type="dxa"/>
            <w:gridSpan w:val="2"/>
            <w:noWrap/>
          </w:tcPr>
          <w:p w14:paraId="145FF03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3F8FE34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1.57</w:t>
            </w:r>
          </w:p>
        </w:tc>
        <w:tc>
          <w:tcPr>
            <w:tcW w:w="621" w:type="dxa"/>
            <w:gridSpan w:val="2"/>
            <w:noWrap/>
          </w:tcPr>
          <w:p w14:paraId="0E0FA89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  <w:noWrap/>
            <w:vAlign w:val="center"/>
          </w:tcPr>
          <w:p w14:paraId="09C445E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1.56</w:t>
            </w:r>
          </w:p>
        </w:tc>
        <w:tc>
          <w:tcPr>
            <w:tcW w:w="621" w:type="dxa"/>
            <w:gridSpan w:val="2"/>
            <w:noWrap/>
          </w:tcPr>
          <w:p w14:paraId="49B9C77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772519C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1.42</w:t>
            </w:r>
          </w:p>
        </w:tc>
        <w:tc>
          <w:tcPr>
            <w:tcW w:w="621" w:type="dxa"/>
            <w:gridSpan w:val="2"/>
            <w:noWrap/>
          </w:tcPr>
          <w:p w14:paraId="655BF94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noWrap/>
            <w:vAlign w:val="center"/>
          </w:tcPr>
          <w:p w14:paraId="14772C5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1.24</w:t>
            </w:r>
          </w:p>
        </w:tc>
        <w:tc>
          <w:tcPr>
            <w:tcW w:w="621" w:type="dxa"/>
            <w:gridSpan w:val="2"/>
            <w:noWrap/>
          </w:tcPr>
          <w:p w14:paraId="3AEC5EF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621" w:type="dxa"/>
            <w:noWrap/>
            <w:vAlign w:val="center"/>
          </w:tcPr>
          <w:p w14:paraId="190327E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1.16</w:t>
            </w:r>
          </w:p>
        </w:tc>
        <w:tc>
          <w:tcPr>
            <w:tcW w:w="621" w:type="dxa"/>
            <w:gridSpan w:val="2"/>
            <w:noWrap/>
          </w:tcPr>
          <w:p w14:paraId="291DC4E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</w:tcPr>
          <w:p w14:paraId="76175D1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1.11</w:t>
            </w:r>
          </w:p>
        </w:tc>
        <w:tc>
          <w:tcPr>
            <w:tcW w:w="621" w:type="dxa"/>
            <w:gridSpan w:val="2"/>
          </w:tcPr>
          <w:p w14:paraId="795ACAF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44F9CB42" w14:textId="77777777" w:rsidTr="00735FC7">
        <w:trPr>
          <w:trHeight w:val="288"/>
        </w:trPr>
        <w:tc>
          <w:tcPr>
            <w:tcW w:w="2790" w:type="dxa"/>
            <w:gridSpan w:val="2"/>
            <w:noWrap/>
            <w:hideMark/>
          </w:tcPr>
          <w:p w14:paraId="44B8318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Log-Likelihood</w:t>
            </w:r>
          </w:p>
        </w:tc>
        <w:tc>
          <w:tcPr>
            <w:tcW w:w="620" w:type="dxa"/>
            <w:noWrap/>
            <w:vAlign w:val="center"/>
            <w:hideMark/>
          </w:tcPr>
          <w:p w14:paraId="69521C8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-2293</w:t>
            </w:r>
          </w:p>
        </w:tc>
        <w:tc>
          <w:tcPr>
            <w:tcW w:w="621" w:type="dxa"/>
            <w:gridSpan w:val="2"/>
            <w:vAlign w:val="center"/>
          </w:tcPr>
          <w:p w14:paraId="0E1C6DB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vAlign w:val="center"/>
          </w:tcPr>
          <w:p w14:paraId="73AA9C3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-2885</w:t>
            </w:r>
          </w:p>
        </w:tc>
        <w:tc>
          <w:tcPr>
            <w:tcW w:w="621" w:type="dxa"/>
            <w:gridSpan w:val="2"/>
            <w:vAlign w:val="center"/>
          </w:tcPr>
          <w:p w14:paraId="7337B86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vAlign w:val="center"/>
          </w:tcPr>
          <w:p w14:paraId="3BAB34B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-2951</w:t>
            </w:r>
          </w:p>
        </w:tc>
        <w:tc>
          <w:tcPr>
            <w:tcW w:w="621" w:type="dxa"/>
            <w:gridSpan w:val="2"/>
            <w:vAlign w:val="center"/>
          </w:tcPr>
          <w:p w14:paraId="3211575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vAlign w:val="center"/>
          </w:tcPr>
          <w:p w14:paraId="5E4FC9A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-3083</w:t>
            </w:r>
          </w:p>
        </w:tc>
        <w:tc>
          <w:tcPr>
            <w:tcW w:w="621" w:type="dxa"/>
            <w:gridSpan w:val="2"/>
            <w:vAlign w:val="center"/>
          </w:tcPr>
          <w:p w14:paraId="35F7852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vAlign w:val="center"/>
          </w:tcPr>
          <w:p w14:paraId="73BBE43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-3215</w:t>
            </w:r>
          </w:p>
        </w:tc>
        <w:tc>
          <w:tcPr>
            <w:tcW w:w="621" w:type="dxa"/>
            <w:gridSpan w:val="2"/>
            <w:vAlign w:val="center"/>
          </w:tcPr>
          <w:p w14:paraId="0A2ECA8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0" w:type="dxa"/>
            <w:vAlign w:val="center"/>
          </w:tcPr>
          <w:p w14:paraId="401D627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-3279</w:t>
            </w:r>
          </w:p>
        </w:tc>
        <w:tc>
          <w:tcPr>
            <w:tcW w:w="621" w:type="dxa"/>
            <w:gridSpan w:val="2"/>
            <w:vAlign w:val="center"/>
          </w:tcPr>
          <w:p w14:paraId="4256F72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vAlign w:val="center"/>
          </w:tcPr>
          <w:p w14:paraId="1D55369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-3325</w:t>
            </w:r>
          </w:p>
        </w:tc>
        <w:tc>
          <w:tcPr>
            <w:tcW w:w="621" w:type="dxa"/>
            <w:gridSpan w:val="2"/>
            <w:vAlign w:val="center"/>
          </w:tcPr>
          <w:p w14:paraId="691B1B8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vAlign w:val="center"/>
          </w:tcPr>
          <w:p w14:paraId="4FFB4B5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-3294</w:t>
            </w:r>
          </w:p>
        </w:tc>
        <w:tc>
          <w:tcPr>
            <w:tcW w:w="621" w:type="dxa"/>
            <w:gridSpan w:val="2"/>
            <w:vAlign w:val="center"/>
          </w:tcPr>
          <w:p w14:paraId="7685AE1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vAlign w:val="center"/>
          </w:tcPr>
          <w:p w14:paraId="017429E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-3277</w:t>
            </w:r>
          </w:p>
        </w:tc>
        <w:tc>
          <w:tcPr>
            <w:tcW w:w="621" w:type="dxa"/>
            <w:gridSpan w:val="2"/>
            <w:vAlign w:val="center"/>
          </w:tcPr>
          <w:p w14:paraId="6079624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</w:tcPr>
          <w:p w14:paraId="2BBB4CC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-3176</w:t>
            </w:r>
          </w:p>
        </w:tc>
        <w:tc>
          <w:tcPr>
            <w:tcW w:w="621" w:type="dxa"/>
            <w:gridSpan w:val="2"/>
          </w:tcPr>
          <w:p w14:paraId="4B7E3D1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0E9B2CD7" w14:textId="77777777" w:rsidTr="00735FC7">
        <w:trPr>
          <w:trHeight w:val="288"/>
        </w:trPr>
        <w:tc>
          <w:tcPr>
            <w:tcW w:w="2790" w:type="dxa"/>
            <w:gridSpan w:val="2"/>
            <w:noWrap/>
            <w:hideMark/>
          </w:tcPr>
          <w:p w14:paraId="3DF7762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McFadden R^2</w:t>
            </w:r>
          </w:p>
        </w:tc>
        <w:tc>
          <w:tcPr>
            <w:tcW w:w="620" w:type="dxa"/>
            <w:noWrap/>
            <w:vAlign w:val="center"/>
            <w:hideMark/>
          </w:tcPr>
          <w:p w14:paraId="597C5B1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</w:t>
            </w:r>
          </w:p>
        </w:tc>
        <w:tc>
          <w:tcPr>
            <w:tcW w:w="621" w:type="dxa"/>
            <w:gridSpan w:val="2"/>
            <w:noWrap/>
            <w:hideMark/>
          </w:tcPr>
          <w:p w14:paraId="12C009B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  <w:hideMark/>
          </w:tcPr>
          <w:p w14:paraId="6C4111A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0.10</w:t>
            </w:r>
          </w:p>
        </w:tc>
        <w:tc>
          <w:tcPr>
            <w:tcW w:w="621" w:type="dxa"/>
            <w:gridSpan w:val="2"/>
            <w:noWrap/>
            <w:hideMark/>
          </w:tcPr>
          <w:p w14:paraId="174E6C7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36A4BBF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0.10</w:t>
            </w:r>
          </w:p>
        </w:tc>
        <w:tc>
          <w:tcPr>
            <w:tcW w:w="621" w:type="dxa"/>
            <w:gridSpan w:val="2"/>
            <w:noWrap/>
            <w:hideMark/>
          </w:tcPr>
          <w:p w14:paraId="68CBFAA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  <w:hideMark/>
          </w:tcPr>
          <w:p w14:paraId="745B9F2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0.08</w:t>
            </w:r>
          </w:p>
        </w:tc>
        <w:tc>
          <w:tcPr>
            <w:tcW w:w="621" w:type="dxa"/>
            <w:gridSpan w:val="2"/>
            <w:noWrap/>
            <w:hideMark/>
          </w:tcPr>
          <w:p w14:paraId="79F6584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7AA4F72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</w:t>
            </w:r>
          </w:p>
        </w:tc>
        <w:tc>
          <w:tcPr>
            <w:tcW w:w="621" w:type="dxa"/>
            <w:gridSpan w:val="2"/>
            <w:noWrap/>
            <w:hideMark/>
          </w:tcPr>
          <w:p w14:paraId="25AA73E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0" w:type="dxa"/>
            <w:noWrap/>
            <w:vAlign w:val="center"/>
            <w:hideMark/>
          </w:tcPr>
          <w:p w14:paraId="172D2B9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</w:t>
            </w:r>
          </w:p>
        </w:tc>
        <w:tc>
          <w:tcPr>
            <w:tcW w:w="621" w:type="dxa"/>
            <w:gridSpan w:val="2"/>
            <w:noWrap/>
            <w:hideMark/>
          </w:tcPr>
          <w:p w14:paraId="3AED8B4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4604292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</w:t>
            </w:r>
          </w:p>
        </w:tc>
        <w:tc>
          <w:tcPr>
            <w:tcW w:w="621" w:type="dxa"/>
            <w:gridSpan w:val="2"/>
            <w:noWrap/>
            <w:hideMark/>
          </w:tcPr>
          <w:p w14:paraId="28ACD17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  <w:noWrap/>
            <w:vAlign w:val="center"/>
            <w:hideMark/>
          </w:tcPr>
          <w:p w14:paraId="08ED3A9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</w:t>
            </w:r>
          </w:p>
        </w:tc>
        <w:tc>
          <w:tcPr>
            <w:tcW w:w="621" w:type="dxa"/>
            <w:gridSpan w:val="2"/>
            <w:noWrap/>
            <w:hideMark/>
          </w:tcPr>
          <w:p w14:paraId="0FEE9E9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5045A1A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</w:t>
            </w:r>
          </w:p>
        </w:tc>
        <w:tc>
          <w:tcPr>
            <w:tcW w:w="621" w:type="dxa"/>
            <w:gridSpan w:val="2"/>
            <w:noWrap/>
            <w:hideMark/>
          </w:tcPr>
          <w:p w14:paraId="1A57450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 </w:t>
            </w:r>
          </w:p>
        </w:tc>
        <w:tc>
          <w:tcPr>
            <w:tcW w:w="621" w:type="dxa"/>
          </w:tcPr>
          <w:p w14:paraId="20FF203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0.046</w:t>
            </w:r>
          </w:p>
        </w:tc>
        <w:tc>
          <w:tcPr>
            <w:tcW w:w="621" w:type="dxa"/>
            <w:gridSpan w:val="2"/>
          </w:tcPr>
          <w:p w14:paraId="7682AFB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5FA152A8" w14:textId="77777777" w:rsidTr="00735FC7">
        <w:trPr>
          <w:trHeight w:val="288"/>
        </w:trPr>
        <w:tc>
          <w:tcPr>
            <w:tcW w:w="2790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213DA3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Likelihood ratio test (χ2)</w:t>
            </w:r>
          </w:p>
        </w:tc>
        <w:tc>
          <w:tcPr>
            <w:tcW w:w="6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A867D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641.2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DA3C15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3C657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668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E0E728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B4CAA7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667.1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7356A8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743C2A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567.8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D909C1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FC153D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471.8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6B9E9A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546366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416.7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1A24C9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A5FF1C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384.4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DCC15D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96FE207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372.6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43F147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300DE9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386.8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3690E8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621" w:type="dxa"/>
            <w:tcBorders>
              <w:bottom w:val="single" w:sz="4" w:space="0" w:color="auto"/>
            </w:tcBorders>
          </w:tcPr>
          <w:p w14:paraId="605EC3D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305.7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</w:tcPr>
          <w:p w14:paraId="2E8C839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</w:tbl>
    <w:p w14:paraId="4AECDB36" w14:textId="77777777" w:rsidR="00FD171D" w:rsidRPr="00D22D9A" w:rsidRDefault="00FD171D" w:rsidP="00FD171D">
      <w:pPr>
        <w:ind w:firstLine="0"/>
        <w:rPr>
          <w:lang w:val="en-GB"/>
        </w:rPr>
      </w:pPr>
      <w:bookmarkStart w:id="0" w:name="_Hlk185845168"/>
      <w:r w:rsidRPr="00D22D9A">
        <w:rPr>
          <w:i/>
          <w:iCs/>
          <w:lang w:val="en-GB"/>
        </w:rPr>
        <w:t xml:space="preserve">Note. </w:t>
      </w:r>
    </w:p>
    <w:p w14:paraId="7BA27AD5" w14:textId="77777777" w:rsidR="00FD171D" w:rsidRPr="00D22D9A" w:rsidRDefault="00FD171D" w:rsidP="00FD171D">
      <w:pPr>
        <w:ind w:firstLine="0"/>
        <w:rPr>
          <w:lang w:val="en-GB"/>
        </w:rPr>
      </w:pPr>
      <w:r w:rsidRPr="00D22D9A">
        <w:rPr>
          <w:lang w:val="en-GB"/>
        </w:rPr>
        <w:t>* p &lt; 0.05</w:t>
      </w:r>
    </w:p>
    <w:p w14:paraId="234F43E1" w14:textId="77777777" w:rsidR="00FD171D" w:rsidRPr="00D22D9A" w:rsidRDefault="00FD171D" w:rsidP="00FD171D">
      <w:pPr>
        <w:ind w:firstLine="0"/>
        <w:rPr>
          <w:lang w:val="en-GB"/>
        </w:rPr>
      </w:pPr>
      <w:r w:rsidRPr="00D22D9A">
        <w:rPr>
          <w:lang w:val="en-GB"/>
        </w:rPr>
        <w:t>** p &lt; 0.01</w:t>
      </w:r>
    </w:p>
    <w:p w14:paraId="32EBC403" w14:textId="77777777" w:rsidR="00FD171D" w:rsidRPr="00D22D9A" w:rsidRDefault="00FD171D" w:rsidP="00FD171D">
      <w:pPr>
        <w:ind w:firstLine="0"/>
        <w:rPr>
          <w:lang w:val="en-GB"/>
        </w:rPr>
      </w:pPr>
      <w:r w:rsidRPr="00D22D9A">
        <w:rPr>
          <w:lang w:val="en-GB"/>
        </w:rPr>
        <w:t>*** p &lt; 0.001</w:t>
      </w:r>
    </w:p>
    <w:bookmarkEnd w:id="0"/>
    <w:p w14:paraId="19CB868D" w14:textId="77777777" w:rsidR="00FD171D" w:rsidRPr="00D22D9A" w:rsidRDefault="00FD171D" w:rsidP="00FD171D">
      <w:pPr>
        <w:snapToGrid w:val="0"/>
        <w:ind w:firstLine="0"/>
        <w:contextualSpacing/>
        <w:rPr>
          <w:rFonts w:ascii="Times New Roman" w:hAnsi="Times New Roman" w:cs="Times New Roman"/>
          <w:szCs w:val="24"/>
          <w:lang w:val="en-GB"/>
        </w:rPr>
        <w:sectPr w:rsidR="00FD171D" w:rsidRPr="00D22D9A" w:rsidSect="00503C9D">
          <w:pgSz w:w="16838" w:h="11906" w:orient="landscape"/>
          <w:pgMar w:top="900" w:right="1417" w:bottom="360" w:left="1417" w:header="708" w:footer="708" w:gutter="0"/>
          <w:cols w:space="708"/>
          <w:docGrid w:linePitch="360"/>
        </w:sectPr>
      </w:pPr>
    </w:p>
    <w:p w14:paraId="2FF5926F" w14:textId="77777777" w:rsidR="00FD171D" w:rsidRPr="00D22D9A" w:rsidRDefault="00FD171D" w:rsidP="00FD171D">
      <w:pPr>
        <w:snapToGrid w:val="0"/>
        <w:ind w:firstLine="0"/>
        <w:contextualSpacing/>
        <w:rPr>
          <w:rFonts w:ascii="Times New Roman" w:hAnsi="Times New Roman" w:cs="Times New Roman"/>
          <w:b/>
          <w:iCs/>
          <w:szCs w:val="24"/>
          <w:lang w:val="en-GB"/>
        </w:rPr>
      </w:pPr>
      <w:r w:rsidRPr="00D22D9A">
        <w:rPr>
          <w:rFonts w:ascii="Times New Roman" w:hAnsi="Times New Roman" w:cs="Times New Roman"/>
          <w:b/>
          <w:iCs/>
          <w:szCs w:val="24"/>
          <w:lang w:val="en-GB"/>
        </w:rPr>
        <w:lastRenderedPageBreak/>
        <w:t>Table B</w:t>
      </w:r>
    </w:p>
    <w:p w14:paraId="7AFF838A" w14:textId="77777777" w:rsidR="00FD171D" w:rsidRPr="00D22D9A" w:rsidRDefault="00FD171D" w:rsidP="00FD171D">
      <w:pPr>
        <w:snapToGrid w:val="0"/>
        <w:ind w:firstLine="0"/>
        <w:contextualSpacing/>
        <w:rPr>
          <w:rFonts w:ascii="Times New Roman" w:hAnsi="Times New Roman" w:cs="Times New Roman"/>
          <w:i/>
          <w:iCs/>
          <w:szCs w:val="24"/>
          <w:lang w:val="en-GB"/>
        </w:rPr>
      </w:pPr>
      <w:bookmarkStart w:id="1" w:name="_Hlk185847193"/>
      <w:r w:rsidRPr="00D22D9A">
        <w:rPr>
          <w:rFonts w:ascii="Times New Roman" w:hAnsi="Times New Roman" w:cs="Times New Roman"/>
          <w:i/>
          <w:iCs/>
          <w:szCs w:val="24"/>
          <w:lang w:val="en-GB"/>
        </w:rPr>
        <w:t>Odds ratios from multinomial regression analyses on the number of all placement transfers and the number of placement transfers excluding internal transfers, using no transfers as the reference category.</w:t>
      </w: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615"/>
        <w:gridCol w:w="1800"/>
        <w:gridCol w:w="810"/>
        <w:gridCol w:w="810"/>
        <w:gridCol w:w="810"/>
        <w:gridCol w:w="810"/>
      </w:tblGrid>
      <w:tr w:rsidR="00FD171D" w:rsidRPr="00D22D9A" w14:paraId="5A4F2C70" w14:textId="77777777" w:rsidTr="00735FC7">
        <w:trPr>
          <w:trHeight w:val="288"/>
        </w:trPr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662F7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376BC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2D933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All placement transfers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74B4F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Placement transfers without internal transfers</w:t>
            </w:r>
          </w:p>
        </w:tc>
      </w:tr>
      <w:tr w:rsidR="00FD171D" w:rsidRPr="00D22D9A" w14:paraId="0F792D8E" w14:textId="77777777" w:rsidTr="00735FC7">
        <w:trPr>
          <w:trHeight w:val="288"/>
        </w:trPr>
        <w:tc>
          <w:tcPr>
            <w:tcW w:w="161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A68B42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D52D5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6393A4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1C7D56D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1</w:t>
            </w:r>
          </w:p>
        </w:tc>
      </w:tr>
      <w:tr w:rsidR="00FD171D" w:rsidRPr="00D22D9A" w14:paraId="34745E8E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36D563F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1800" w:type="dxa"/>
            <w:noWrap/>
            <w:vAlign w:val="center"/>
            <w:hideMark/>
          </w:tcPr>
          <w:p w14:paraId="3368201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transfer</w:t>
            </w:r>
          </w:p>
        </w:tc>
        <w:tc>
          <w:tcPr>
            <w:tcW w:w="810" w:type="dxa"/>
            <w:noWrap/>
            <w:vAlign w:val="center"/>
            <w:hideMark/>
          </w:tcPr>
          <w:p w14:paraId="3CA30E4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6.52</w:t>
            </w:r>
          </w:p>
        </w:tc>
        <w:tc>
          <w:tcPr>
            <w:tcW w:w="810" w:type="dxa"/>
            <w:noWrap/>
            <w:hideMark/>
          </w:tcPr>
          <w:p w14:paraId="5666CAE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4082B9F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0.72</w:t>
            </w:r>
          </w:p>
        </w:tc>
        <w:tc>
          <w:tcPr>
            <w:tcW w:w="810" w:type="dxa"/>
            <w:noWrap/>
            <w:hideMark/>
          </w:tcPr>
          <w:p w14:paraId="7225EFF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31BAC2C4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6F5C367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3FA34F7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772D9F2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5.71</w:t>
            </w:r>
          </w:p>
        </w:tc>
        <w:tc>
          <w:tcPr>
            <w:tcW w:w="810" w:type="dxa"/>
            <w:noWrap/>
            <w:hideMark/>
          </w:tcPr>
          <w:p w14:paraId="2C3FFAE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2D89587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0.46</w:t>
            </w:r>
          </w:p>
        </w:tc>
        <w:tc>
          <w:tcPr>
            <w:tcW w:w="810" w:type="dxa"/>
            <w:noWrap/>
            <w:hideMark/>
          </w:tcPr>
          <w:p w14:paraId="0912CFC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11111596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64CEA42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667B786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or more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29C6EF4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3.24</w:t>
            </w:r>
          </w:p>
        </w:tc>
        <w:tc>
          <w:tcPr>
            <w:tcW w:w="810" w:type="dxa"/>
            <w:noWrap/>
            <w:hideMark/>
          </w:tcPr>
          <w:p w14:paraId="4FD5FA7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5EF67D3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10" w:type="dxa"/>
            <w:noWrap/>
            <w:hideMark/>
          </w:tcPr>
          <w:p w14:paraId="312FC7C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1F9A4E39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5775D69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ID label</w:t>
            </w:r>
          </w:p>
        </w:tc>
        <w:tc>
          <w:tcPr>
            <w:tcW w:w="1800" w:type="dxa"/>
            <w:noWrap/>
            <w:vAlign w:val="center"/>
            <w:hideMark/>
          </w:tcPr>
          <w:p w14:paraId="5EB7049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transfer</w:t>
            </w:r>
          </w:p>
        </w:tc>
        <w:tc>
          <w:tcPr>
            <w:tcW w:w="810" w:type="dxa"/>
            <w:noWrap/>
            <w:vAlign w:val="center"/>
            <w:hideMark/>
          </w:tcPr>
          <w:p w14:paraId="2E37567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0.32</w:t>
            </w:r>
          </w:p>
        </w:tc>
        <w:tc>
          <w:tcPr>
            <w:tcW w:w="810" w:type="dxa"/>
            <w:noWrap/>
            <w:hideMark/>
          </w:tcPr>
          <w:p w14:paraId="1BFBFB2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2CDDDEC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1.31</w:t>
            </w:r>
          </w:p>
        </w:tc>
        <w:tc>
          <w:tcPr>
            <w:tcW w:w="810" w:type="dxa"/>
            <w:noWrap/>
            <w:hideMark/>
          </w:tcPr>
          <w:p w14:paraId="56B9590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FD171D" w:rsidRPr="00D22D9A" w14:paraId="210FCBC2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7DB795E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06FEBDC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75C31C5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0.23</w:t>
            </w:r>
          </w:p>
        </w:tc>
        <w:tc>
          <w:tcPr>
            <w:tcW w:w="810" w:type="dxa"/>
            <w:noWrap/>
            <w:hideMark/>
          </w:tcPr>
          <w:p w14:paraId="5922ED0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2BECF573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0.68</w:t>
            </w:r>
          </w:p>
        </w:tc>
        <w:tc>
          <w:tcPr>
            <w:tcW w:w="810" w:type="dxa"/>
            <w:noWrap/>
            <w:hideMark/>
          </w:tcPr>
          <w:p w14:paraId="3C90FB9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FD171D" w:rsidRPr="00D22D9A" w14:paraId="1AEE1826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7608A26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444B037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or more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0CD1A39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</w:t>
            </w:r>
          </w:p>
        </w:tc>
        <w:tc>
          <w:tcPr>
            <w:tcW w:w="810" w:type="dxa"/>
            <w:noWrap/>
            <w:hideMark/>
          </w:tcPr>
          <w:p w14:paraId="617C73E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7E780FC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</w:t>
            </w:r>
          </w:p>
        </w:tc>
        <w:tc>
          <w:tcPr>
            <w:tcW w:w="810" w:type="dxa"/>
            <w:noWrap/>
            <w:hideMark/>
          </w:tcPr>
          <w:p w14:paraId="5F03415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69ED64C8" w14:textId="77777777" w:rsidTr="00735FC7">
        <w:trPr>
          <w:trHeight w:val="288"/>
        </w:trPr>
        <w:tc>
          <w:tcPr>
            <w:tcW w:w="3415" w:type="dxa"/>
            <w:gridSpan w:val="2"/>
            <w:noWrap/>
            <w:vAlign w:val="center"/>
            <w:hideMark/>
          </w:tcPr>
          <w:p w14:paraId="3B211B1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Log-Likelihood</w:t>
            </w:r>
          </w:p>
        </w:tc>
        <w:tc>
          <w:tcPr>
            <w:tcW w:w="810" w:type="dxa"/>
            <w:noWrap/>
            <w:vAlign w:val="center"/>
            <w:hideMark/>
          </w:tcPr>
          <w:p w14:paraId="0019C89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-4007</w:t>
            </w:r>
          </w:p>
        </w:tc>
        <w:tc>
          <w:tcPr>
            <w:tcW w:w="810" w:type="dxa"/>
            <w:noWrap/>
            <w:hideMark/>
          </w:tcPr>
          <w:p w14:paraId="7830B39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14:paraId="7F65F820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-3975</w:t>
            </w:r>
          </w:p>
        </w:tc>
        <w:tc>
          <w:tcPr>
            <w:tcW w:w="810" w:type="dxa"/>
            <w:noWrap/>
            <w:hideMark/>
          </w:tcPr>
          <w:p w14:paraId="05ECD67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18DEAD83" w14:textId="77777777" w:rsidTr="00735FC7">
        <w:trPr>
          <w:trHeight w:val="288"/>
        </w:trPr>
        <w:tc>
          <w:tcPr>
            <w:tcW w:w="3415" w:type="dxa"/>
            <w:gridSpan w:val="2"/>
            <w:noWrap/>
            <w:vAlign w:val="center"/>
            <w:hideMark/>
          </w:tcPr>
          <w:p w14:paraId="534031A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McFadden R^2</w:t>
            </w:r>
          </w:p>
        </w:tc>
        <w:tc>
          <w:tcPr>
            <w:tcW w:w="810" w:type="dxa"/>
            <w:noWrap/>
            <w:vAlign w:val="center"/>
            <w:hideMark/>
          </w:tcPr>
          <w:p w14:paraId="60BDF48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0.012</w:t>
            </w:r>
          </w:p>
        </w:tc>
        <w:tc>
          <w:tcPr>
            <w:tcW w:w="810" w:type="dxa"/>
            <w:noWrap/>
            <w:hideMark/>
          </w:tcPr>
          <w:p w14:paraId="725B2B4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14:paraId="2E98E24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810" w:type="dxa"/>
            <w:noWrap/>
            <w:hideMark/>
          </w:tcPr>
          <w:p w14:paraId="3A2E2F7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7E8721E6" w14:textId="77777777" w:rsidTr="007C4018">
        <w:trPr>
          <w:trHeight w:val="288"/>
        </w:trPr>
        <w:tc>
          <w:tcPr>
            <w:tcW w:w="3415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1B33B8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Likelihood ratio test (χ2)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4007C92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96.10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hideMark/>
          </w:tcPr>
          <w:p w14:paraId="61B7B98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55CE6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22.43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hideMark/>
          </w:tcPr>
          <w:p w14:paraId="56DD2FF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685A381E" w14:textId="77777777" w:rsidTr="007C4018">
        <w:trPr>
          <w:trHeight w:val="288"/>
        </w:trPr>
        <w:tc>
          <w:tcPr>
            <w:tcW w:w="161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12C73B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15FCA0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2D6889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B431A7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2</w:t>
            </w:r>
          </w:p>
        </w:tc>
      </w:tr>
      <w:tr w:rsidR="00FD171D" w:rsidRPr="00D22D9A" w14:paraId="5E3F5FF4" w14:textId="77777777" w:rsidTr="007C4018">
        <w:trPr>
          <w:trHeight w:val="288"/>
        </w:trPr>
        <w:tc>
          <w:tcPr>
            <w:tcW w:w="1615" w:type="dxa"/>
            <w:tcBorders>
              <w:top w:val="nil"/>
            </w:tcBorders>
            <w:noWrap/>
            <w:vAlign w:val="center"/>
            <w:hideMark/>
          </w:tcPr>
          <w:p w14:paraId="6827B34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1800" w:type="dxa"/>
            <w:tcBorders>
              <w:top w:val="nil"/>
            </w:tcBorders>
            <w:noWrap/>
            <w:vAlign w:val="center"/>
            <w:hideMark/>
          </w:tcPr>
          <w:p w14:paraId="5615CFE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transfer</w:t>
            </w:r>
          </w:p>
        </w:tc>
        <w:tc>
          <w:tcPr>
            <w:tcW w:w="810" w:type="dxa"/>
            <w:tcBorders>
              <w:top w:val="nil"/>
            </w:tcBorders>
            <w:noWrap/>
            <w:vAlign w:val="center"/>
            <w:hideMark/>
          </w:tcPr>
          <w:p w14:paraId="1DD6EA8E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8.77</w:t>
            </w:r>
          </w:p>
        </w:tc>
        <w:tc>
          <w:tcPr>
            <w:tcW w:w="810" w:type="dxa"/>
            <w:tcBorders>
              <w:top w:val="nil"/>
            </w:tcBorders>
            <w:noWrap/>
            <w:hideMark/>
          </w:tcPr>
          <w:p w14:paraId="58F0FE2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tcBorders>
              <w:top w:val="nil"/>
            </w:tcBorders>
            <w:noWrap/>
            <w:vAlign w:val="center"/>
            <w:hideMark/>
          </w:tcPr>
          <w:p w14:paraId="30543E8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0.57</w:t>
            </w:r>
          </w:p>
        </w:tc>
        <w:tc>
          <w:tcPr>
            <w:tcW w:w="810" w:type="dxa"/>
            <w:tcBorders>
              <w:top w:val="nil"/>
            </w:tcBorders>
            <w:noWrap/>
            <w:hideMark/>
          </w:tcPr>
          <w:p w14:paraId="2AF042C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1533947D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4050F74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7D2BE86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1880012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8.30</w:t>
            </w:r>
          </w:p>
        </w:tc>
        <w:tc>
          <w:tcPr>
            <w:tcW w:w="810" w:type="dxa"/>
            <w:noWrap/>
            <w:hideMark/>
          </w:tcPr>
          <w:p w14:paraId="01B8019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0B20E27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0.53</w:t>
            </w:r>
          </w:p>
        </w:tc>
        <w:tc>
          <w:tcPr>
            <w:tcW w:w="810" w:type="dxa"/>
            <w:noWrap/>
            <w:hideMark/>
          </w:tcPr>
          <w:p w14:paraId="079C60A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202A48B7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76D436B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4644AD8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or more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53C0F43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6.03</w:t>
            </w:r>
          </w:p>
        </w:tc>
        <w:tc>
          <w:tcPr>
            <w:tcW w:w="810" w:type="dxa"/>
            <w:noWrap/>
            <w:hideMark/>
          </w:tcPr>
          <w:p w14:paraId="2C65F7B0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5EDBF1A1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10" w:type="dxa"/>
            <w:noWrap/>
            <w:hideMark/>
          </w:tcPr>
          <w:p w14:paraId="36D18D6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1F9875F4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113452F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ID label</w:t>
            </w:r>
          </w:p>
        </w:tc>
        <w:tc>
          <w:tcPr>
            <w:tcW w:w="1800" w:type="dxa"/>
            <w:noWrap/>
            <w:vAlign w:val="center"/>
            <w:hideMark/>
          </w:tcPr>
          <w:p w14:paraId="1F5FE0A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transfer</w:t>
            </w:r>
          </w:p>
        </w:tc>
        <w:tc>
          <w:tcPr>
            <w:tcW w:w="810" w:type="dxa"/>
            <w:noWrap/>
            <w:vAlign w:val="center"/>
            <w:hideMark/>
          </w:tcPr>
          <w:p w14:paraId="3C3ABB2A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0.31</w:t>
            </w:r>
          </w:p>
        </w:tc>
        <w:tc>
          <w:tcPr>
            <w:tcW w:w="810" w:type="dxa"/>
            <w:noWrap/>
            <w:hideMark/>
          </w:tcPr>
          <w:p w14:paraId="342B193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74724BF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1.41</w:t>
            </w:r>
          </w:p>
        </w:tc>
        <w:tc>
          <w:tcPr>
            <w:tcW w:w="810" w:type="dxa"/>
            <w:noWrap/>
            <w:hideMark/>
          </w:tcPr>
          <w:p w14:paraId="5FD8EA1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FD171D" w:rsidRPr="00D22D9A" w14:paraId="2F8BF594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36F1DB1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776E1BA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5628A96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0.23</w:t>
            </w:r>
          </w:p>
        </w:tc>
        <w:tc>
          <w:tcPr>
            <w:tcW w:w="810" w:type="dxa"/>
            <w:noWrap/>
            <w:hideMark/>
          </w:tcPr>
          <w:p w14:paraId="70F750B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5AE18D0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0.69</w:t>
            </w:r>
          </w:p>
        </w:tc>
        <w:tc>
          <w:tcPr>
            <w:tcW w:w="810" w:type="dxa"/>
            <w:noWrap/>
            <w:hideMark/>
          </w:tcPr>
          <w:p w14:paraId="19ECE14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</w:tr>
      <w:tr w:rsidR="00FD171D" w:rsidRPr="00D22D9A" w14:paraId="083A4DD7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275907D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1D8F354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or more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19FB9AA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0.24</w:t>
            </w:r>
          </w:p>
        </w:tc>
        <w:tc>
          <w:tcPr>
            <w:tcW w:w="810" w:type="dxa"/>
            <w:noWrap/>
            <w:hideMark/>
          </w:tcPr>
          <w:p w14:paraId="64695C9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3912488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1.01</w:t>
            </w:r>
          </w:p>
        </w:tc>
        <w:tc>
          <w:tcPr>
            <w:tcW w:w="810" w:type="dxa"/>
            <w:noWrap/>
            <w:hideMark/>
          </w:tcPr>
          <w:p w14:paraId="0D76237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2D4CCE7A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3FC8F5E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Sex female</w:t>
            </w:r>
          </w:p>
        </w:tc>
        <w:tc>
          <w:tcPr>
            <w:tcW w:w="1800" w:type="dxa"/>
            <w:noWrap/>
            <w:vAlign w:val="center"/>
            <w:hideMark/>
          </w:tcPr>
          <w:p w14:paraId="1B8DFBE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transfer</w:t>
            </w:r>
          </w:p>
        </w:tc>
        <w:tc>
          <w:tcPr>
            <w:tcW w:w="810" w:type="dxa"/>
            <w:noWrap/>
            <w:vAlign w:val="center"/>
            <w:hideMark/>
          </w:tcPr>
          <w:p w14:paraId="3106939B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0.66</w:t>
            </w:r>
          </w:p>
        </w:tc>
        <w:tc>
          <w:tcPr>
            <w:tcW w:w="810" w:type="dxa"/>
            <w:noWrap/>
            <w:hideMark/>
          </w:tcPr>
          <w:p w14:paraId="6459795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810" w:type="dxa"/>
            <w:noWrap/>
            <w:vAlign w:val="center"/>
            <w:hideMark/>
          </w:tcPr>
          <w:p w14:paraId="5791359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0.77</w:t>
            </w:r>
          </w:p>
        </w:tc>
        <w:tc>
          <w:tcPr>
            <w:tcW w:w="810" w:type="dxa"/>
            <w:noWrap/>
            <w:hideMark/>
          </w:tcPr>
          <w:p w14:paraId="78C15E55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FD171D" w:rsidRPr="00D22D9A" w14:paraId="1E3D3604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7699F1D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0AE0996F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656AEB6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0.66</w:t>
            </w:r>
          </w:p>
        </w:tc>
        <w:tc>
          <w:tcPr>
            <w:tcW w:w="810" w:type="dxa"/>
            <w:noWrap/>
            <w:hideMark/>
          </w:tcPr>
          <w:p w14:paraId="51D58B1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810" w:type="dxa"/>
            <w:noWrap/>
            <w:vAlign w:val="center"/>
            <w:hideMark/>
          </w:tcPr>
          <w:p w14:paraId="08468FF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0.67</w:t>
            </w:r>
          </w:p>
        </w:tc>
        <w:tc>
          <w:tcPr>
            <w:tcW w:w="810" w:type="dxa"/>
            <w:noWrap/>
            <w:hideMark/>
          </w:tcPr>
          <w:p w14:paraId="160D7B3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4025B485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2D4DF80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2331878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or more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3E281A9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0.43</w:t>
            </w:r>
          </w:p>
        </w:tc>
        <w:tc>
          <w:tcPr>
            <w:tcW w:w="810" w:type="dxa"/>
            <w:noWrap/>
            <w:hideMark/>
          </w:tcPr>
          <w:p w14:paraId="239195B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232A169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0.39</w:t>
            </w:r>
          </w:p>
        </w:tc>
        <w:tc>
          <w:tcPr>
            <w:tcW w:w="810" w:type="dxa"/>
            <w:noWrap/>
            <w:hideMark/>
          </w:tcPr>
          <w:p w14:paraId="20B0F7F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388DA2B9" w14:textId="77777777" w:rsidTr="00735FC7">
        <w:trPr>
          <w:trHeight w:val="288"/>
        </w:trPr>
        <w:tc>
          <w:tcPr>
            <w:tcW w:w="1615" w:type="dxa"/>
            <w:vMerge w:val="restart"/>
            <w:noWrap/>
            <w:vAlign w:val="center"/>
            <w:hideMark/>
          </w:tcPr>
          <w:p w14:paraId="018B1A7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First language German</w:t>
            </w:r>
          </w:p>
        </w:tc>
        <w:tc>
          <w:tcPr>
            <w:tcW w:w="1800" w:type="dxa"/>
            <w:noWrap/>
            <w:vAlign w:val="center"/>
            <w:hideMark/>
          </w:tcPr>
          <w:p w14:paraId="50836AB9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transfer</w:t>
            </w:r>
          </w:p>
        </w:tc>
        <w:tc>
          <w:tcPr>
            <w:tcW w:w="810" w:type="dxa"/>
            <w:noWrap/>
            <w:vAlign w:val="center"/>
            <w:hideMark/>
          </w:tcPr>
          <w:p w14:paraId="5CA22215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0.78</w:t>
            </w:r>
          </w:p>
        </w:tc>
        <w:tc>
          <w:tcPr>
            <w:tcW w:w="810" w:type="dxa"/>
            <w:noWrap/>
            <w:hideMark/>
          </w:tcPr>
          <w:p w14:paraId="530273F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14:paraId="2028B47D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1.84</w:t>
            </w:r>
          </w:p>
        </w:tc>
        <w:tc>
          <w:tcPr>
            <w:tcW w:w="810" w:type="dxa"/>
            <w:noWrap/>
            <w:hideMark/>
          </w:tcPr>
          <w:p w14:paraId="54A0D16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  <w:tr w:rsidR="00FD171D" w:rsidRPr="00D22D9A" w14:paraId="1C54CD2A" w14:textId="77777777" w:rsidTr="00735FC7">
        <w:trPr>
          <w:trHeight w:val="288"/>
        </w:trPr>
        <w:tc>
          <w:tcPr>
            <w:tcW w:w="1615" w:type="dxa"/>
            <w:vMerge/>
            <w:noWrap/>
            <w:vAlign w:val="center"/>
            <w:hideMark/>
          </w:tcPr>
          <w:p w14:paraId="2CA8724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55356DFA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7DC8FBA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0.67</w:t>
            </w:r>
          </w:p>
        </w:tc>
        <w:tc>
          <w:tcPr>
            <w:tcW w:w="810" w:type="dxa"/>
            <w:noWrap/>
            <w:hideMark/>
          </w:tcPr>
          <w:p w14:paraId="226AAB08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810" w:type="dxa"/>
            <w:noWrap/>
            <w:vAlign w:val="center"/>
            <w:hideMark/>
          </w:tcPr>
          <w:p w14:paraId="71300D7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0.98</w:t>
            </w:r>
          </w:p>
        </w:tc>
        <w:tc>
          <w:tcPr>
            <w:tcW w:w="810" w:type="dxa"/>
            <w:noWrap/>
            <w:hideMark/>
          </w:tcPr>
          <w:p w14:paraId="5B81C44E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49F39A16" w14:textId="77777777" w:rsidTr="00735FC7">
        <w:trPr>
          <w:trHeight w:val="288"/>
        </w:trPr>
        <w:tc>
          <w:tcPr>
            <w:tcW w:w="1615" w:type="dxa"/>
            <w:noWrap/>
            <w:vAlign w:val="center"/>
            <w:hideMark/>
          </w:tcPr>
          <w:p w14:paraId="7C4F7C2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105AD157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or more transfers</w:t>
            </w:r>
          </w:p>
        </w:tc>
        <w:tc>
          <w:tcPr>
            <w:tcW w:w="810" w:type="dxa"/>
            <w:noWrap/>
            <w:vAlign w:val="center"/>
            <w:hideMark/>
          </w:tcPr>
          <w:p w14:paraId="071DC31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0.50</w:t>
            </w:r>
          </w:p>
        </w:tc>
        <w:tc>
          <w:tcPr>
            <w:tcW w:w="810" w:type="dxa"/>
            <w:noWrap/>
            <w:hideMark/>
          </w:tcPr>
          <w:p w14:paraId="1BD2CE1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0139BFD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1.09</w:t>
            </w:r>
          </w:p>
        </w:tc>
        <w:tc>
          <w:tcPr>
            <w:tcW w:w="810" w:type="dxa"/>
            <w:noWrap/>
            <w:hideMark/>
          </w:tcPr>
          <w:p w14:paraId="1F8199BD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7AB6CEF4" w14:textId="77777777" w:rsidTr="00735FC7">
        <w:trPr>
          <w:trHeight w:val="288"/>
        </w:trPr>
        <w:tc>
          <w:tcPr>
            <w:tcW w:w="3415" w:type="dxa"/>
            <w:gridSpan w:val="2"/>
            <w:noWrap/>
            <w:vAlign w:val="center"/>
            <w:hideMark/>
          </w:tcPr>
          <w:p w14:paraId="216B2CB3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Log-Likelihood</w:t>
            </w:r>
          </w:p>
        </w:tc>
        <w:tc>
          <w:tcPr>
            <w:tcW w:w="810" w:type="dxa"/>
            <w:noWrap/>
            <w:vAlign w:val="center"/>
            <w:hideMark/>
          </w:tcPr>
          <w:p w14:paraId="279EA3FF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-3978</w:t>
            </w:r>
          </w:p>
        </w:tc>
        <w:tc>
          <w:tcPr>
            <w:tcW w:w="810" w:type="dxa"/>
            <w:noWrap/>
            <w:hideMark/>
          </w:tcPr>
          <w:p w14:paraId="0C0646B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14:paraId="67D42649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-3923</w:t>
            </w:r>
          </w:p>
        </w:tc>
        <w:tc>
          <w:tcPr>
            <w:tcW w:w="810" w:type="dxa"/>
            <w:noWrap/>
            <w:hideMark/>
          </w:tcPr>
          <w:p w14:paraId="50CD9AC1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3F6B65BB" w14:textId="77777777" w:rsidTr="00735FC7">
        <w:trPr>
          <w:trHeight w:val="288"/>
        </w:trPr>
        <w:tc>
          <w:tcPr>
            <w:tcW w:w="3415" w:type="dxa"/>
            <w:gridSpan w:val="2"/>
            <w:noWrap/>
            <w:vAlign w:val="center"/>
            <w:hideMark/>
          </w:tcPr>
          <w:p w14:paraId="522E559C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McFadden R^2</w:t>
            </w:r>
          </w:p>
        </w:tc>
        <w:tc>
          <w:tcPr>
            <w:tcW w:w="810" w:type="dxa"/>
            <w:noWrap/>
            <w:vAlign w:val="center"/>
            <w:hideMark/>
          </w:tcPr>
          <w:p w14:paraId="56971BF6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0.019</w:t>
            </w:r>
          </w:p>
        </w:tc>
        <w:tc>
          <w:tcPr>
            <w:tcW w:w="810" w:type="dxa"/>
            <w:noWrap/>
            <w:hideMark/>
          </w:tcPr>
          <w:p w14:paraId="7E18817B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14:paraId="0D2C5914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0.016</w:t>
            </w:r>
          </w:p>
        </w:tc>
        <w:tc>
          <w:tcPr>
            <w:tcW w:w="810" w:type="dxa"/>
            <w:noWrap/>
            <w:hideMark/>
          </w:tcPr>
          <w:p w14:paraId="7961FE72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D171D" w:rsidRPr="00D22D9A" w14:paraId="7FDC7F19" w14:textId="77777777" w:rsidTr="00735FC7">
        <w:trPr>
          <w:trHeight w:val="288"/>
        </w:trPr>
        <w:tc>
          <w:tcPr>
            <w:tcW w:w="3415" w:type="dxa"/>
            <w:gridSpan w:val="2"/>
            <w:noWrap/>
            <w:vAlign w:val="center"/>
            <w:hideMark/>
          </w:tcPr>
          <w:p w14:paraId="162A9CC4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Likelihood ratio test (χ2)</w:t>
            </w:r>
          </w:p>
        </w:tc>
        <w:tc>
          <w:tcPr>
            <w:tcW w:w="810" w:type="dxa"/>
            <w:noWrap/>
            <w:vAlign w:val="center"/>
            <w:hideMark/>
          </w:tcPr>
          <w:p w14:paraId="7BCCB8E8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155.52</w:t>
            </w:r>
          </w:p>
        </w:tc>
        <w:tc>
          <w:tcPr>
            <w:tcW w:w="810" w:type="dxa"/>
            <w:noWrap/>
            <w:hideMark/>
          </w:tcPr>
          <w:p w14:paraId="77DE94D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810" w:type="dxa"/>
            <w:noWrap/>
            <w:vAlign w:val="center"/>
            <w:hideMark/>
          </w:tcPr>
          <w:p w14:paraId="3100DFFC" w14:textId="77777777" w:rsidR="00FD171D" w:rsidRPr="00D22D9A" w:rsidRDefault="00FD171D" w:rsidP="00735FC7">
            <w:pPr>
              <w:snapToGrid w:val="0"/>
              <w:ind w:firstLine="0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126.55</w:t>
            </w:r>
          </w:p>
        </w:tc>
        <w:tc>
          <w:tcPr>
            <w:tcW w:w="810" w:type="dxa"/>
            <w:noWrap/>
            <w:hideMark/>
          </w:tcPr>
          <w:p w14:paraId="099DA556" w14:textId="77777777" w:rsidR="00FD171D" w:rsidRPr="00D22D9A" w:rsidRDefault="00FD171D" w:rsidP="00735FC7">
            <w:pPr>
              <w:snapToGrid w:val="0"/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22D9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</w:tr>
    </w:tbl>
    <w:bookmarkEnd w:id="1"/>
    <w:p w14:paraId="4904DE63" w14:textId="77777777" w:rsidR="00FD171D" w:rsidRPr="00D22D9A" w:rsidRDefault="00FD171D" w:rsidP="00FD171D">
      <w:pPr>
        <w:ind w:firstLine="0"/>
        <w:rPr>
          <w:lang w:val="en-GB"/>
        </w:rPr>
      </w:pPr>
      <w:r w:rsidRPr="00D22D9A">
        <w:rPr>
          <w:i/>
          <w:iCs/>
          <w:lang w:val="en-GB"/>
        </w:rPr>
        <w:t xml:space="preserve">Note. </w:t>
      </w:r>
    </w:p>
    <w:p w14:paraId="5AD462FD" w14:textId="77777777" w:rsidR="00FD171D" w:rsidRPr="00D22D9A" w:rsidRDefault="00FD171D" w:rsidP="00FD171D">
      <w:pPr>
        <w:ind w:firstLine="0"/>
        <w:rPr>
          <w:lang w:val="en-GB"/>
        </w:rPr>
      </w:pPr>
      <w:r w:rsidRPr="00D22D9A">
        <w:rPr>
          <w:lang w:val="en-GB"/>
        </w:rPr>
        <w:t>* p &lt; 0.05</w:t>
      </w:r>
    </w:p>
    <w:p w14:paraId="20E67AC0" w14:textId="77777777" w:rsidR="00FD171D" w:rsidRPr="00D22D9A" w:rsidRDefault="00FD171D" w:rsidP="00FD171D">
      <w:pPr>
        <w:ind w:firstLine="0"/>
        <w:rPr>
          <w:lang w:val="en-GB"/>
        </w:rPr>
      </w:pPr>
      <w:r w:rsidRPr="00D22D9A">
        <w:rPr>
          <w:lang w:val="en-GB"/>
        </w:rPr>
        <w:t>** p &lt; 0.01</w:t>
      </w:r>
    </w:p>
    <w:p w14:paraId="44FFCE5F" w14:textId="77777777" w:rsidR="00FD171D" w:rsidRPr="00D22D9A" w:rsidRDefault="00FD171D" w:rsidP="00FD171D">
      <w:pPr>
        <w:ind w:firstLine="0"/>
        <w:rPr>
          <w:lang w:val="en-GB"/>
        </w:rPr>
      </w:pPr>
      <w:r w:rsidRPr="00D22D9A">
        <w:rPr>
          <w:lang w:val="en-GB"/>
        </w:rPr>
        <w:t>*** p &lt; 0.001</w:t>
      </w:r>
    </w:p>
    <w:p w14:paraId="249CFC50" w14:textId="77777777" w:rsidR="00FD171D" w:rsidRPr="00D22D9A" w:rsidRDefault="00FD171D" w:rsidP="00FD171D">
      <w:pPr>
        <w:snapToGrid w:val="0"/>
        <w:ind w:firstLine="0"/>
        <w:contextualSpacing/>
        <w:rPr>
          <w:rFonts w:ascii="Times New Roman" w:hAnsi="Times New Roman" w:cs="Times New Roman"/>
          <w:szCs w:val="24"/>
          <w:lang w:val="en-GB"/>
        </w:rPr>
      </w:pPr>
    </w:p>
    <w:p w14:paraId="35884ED2" w14:textId="77777777" w:rsidR="00FD171D" w:rsidRPr="00D22D9A" w:rsidRDefault="00FD171D" w:rsidP="00FD171D">
      <w:pPr>
        <w:snapToGrid w:val="0"/>
        <w:ind w:firstLine="0"/>
        <w:contextualSpacing/>
        <w:rPr>
          <w:rFonts w:ascii="Times New Roman" w:hAnsi="Times New Roman" w:cs="Times New Roman"/>
          <w:szCs w:val="24"/>
          <w:lang w:val="en-GB"/>
        </w:rPr>
      </w:pPr>
    </w:p>
    <w:p w14:paraId="71BBA010" w14:textId="2225DD99" w:rsidR="00BD1603" w:rsidRDefault="00BD1603" w:rsidP="00503C9D">
      <w:pPr>
        <w:pStyle w:val="berschrift1"/>
        <w:ind w:left="450"/>
        <w:rPr>
          <w:lang w:val="en-GB"/>
        </w:rPr>
      </w:pPr>
      <w:r w:rsidRPr="00D22D9A">
        <w:rPr>
          <w:lang w:val="en-GB"/>
        </w:rPr>
        <w:lastRenderedPageBreak/>
        <w:t>Data preparation</w:t>
      </w:r>
    </w:p>
    <w:p w14:paraId="7E3D5EE8" w14:textId="77777777" w:rsidR="008539CF" w:rsidRPr="008539CF" w:rsidRDefault="008539CF" w:rsidP="008539CF">
      <w:pPr>
        <w:rPr>
          <w:lang w:val="en-GB"/>
        </w:rPr>
      </w:pPr>
    </w:p>
    <w:p w14:paraId="40E52B48" w14:textId="2A0CDD3D" w:rsidR="00BD1603" w:rsidRPr="008539CF" w:rsidRDefault="00D22D9A" w:rsidP="008539CF">
      <w:pPr>
        <w:pStyle w:val="berschrift2"/>
      </w:pPr>
      <w:r w:rsidRPr="008539CF">
        <w:t>Variables from the original data set</w:t>
      </w:r>
      <w:r w:rsidR="00751B81" w:rsidRPr="008539CF">
        <w:t xml:space="preserve"> (zh0922)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0"/>
        <w:gridCol w:w="1710"/>
        <w:gridCol w:w="5292"/>
      </w:tblGrid>
      <w:tr w:rsidR="00543379" w:rsidRPr="00543379" w14:paraId="5D172FB0" w14:textId="77777777" w:rsidTr="00543379">
        <w:trPr>
          <w:tblHeader/>
          <w:tblCellSpacing w:w="15" w:type="dxa"/>
        </w:trPr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4897A7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b/>
                <w:bCs/>
                <w:szCs w:val="24"/>
                <w:lang w:val="de-CH"/>
              </w:rPr>
              <w:t>Original variable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EEB0B9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b/>
                <w:bCs/>
                <w:szCs w:val="24"/>
                <w:lang w:val="de-CH"/>
              </w:rPr>
              <w:t>Renamed to</w:t>
            </w:r>
          </w:p>
        </w:tc>
        <w:tc>
          <w:tcPr>
            <w:tcW w:w="524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EFE4E85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b/>
                <w:bCs/>
                <w:szCs w:val="24"/>
                <w:lang w:val="de-CH"/>
              </w:rPr>
              <w:t>Description</w:t>
            </w:r>
          </w:p>
        </w:tc>
      </w:tr>
      <w:tr w:rsidR="00543379" w:rsidRPr="00543379" w14:paraId="155AE1B4" w14:textId="77777777" w:rsidTr="00543379">
        <w:trPr>
          <w:tblCellSpacing w:w="15" w:type="dxa"/>
        </w:trPr>
        <w:tc>
          <w:tcPr>
            <w:tcW w:w="2025" w:type="dxa"/>
            <w:hideMark/>
          </w:tcPr>
          <w:p w14:paraId="5D8D57F0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Pers_ID</w:t>
            </w:r>
          </w:p>
        </w:tc>
        <w:tc>
          <w:tcPr>
            <w:tcW w:w="1680" w:type="dxa"/>
            <w:hideMark/>
          </w:tcPr>
          <w:p w14:paraId="12738CB3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ID</w:t>
            </w:r>
          </w:p>
        </w:tc>
        <w:tc>
          <w:tcPr>
            <w:tcW w:w="5247" w:type="dxa"/>
            <w:hideMark/>
          </w:tcPr>
          <w:p w14:paraId="75E961D3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Personal, anonymised ID</w:t>
            </w:r>
          </w:p>
        </w:tc>
      </w:tr>
      <w:tr w:rsidR="00543379" w:rsidRPr="00543379" w14:paraId="1724D87A" w14:textId="77777777" w:rsidTr="00543379">
        <w:trPr>
          <w:tblCellSpacing w:w="15" w:type="dxa"/>
        </w:trPr>
        <w:tc>
          <w:tcPr>
            <w:tcW w:w="2025" w:type="dxa"/>
            <w:hideMark/>
          </w:tcPr>
          <w:p w14:paraId="5A916837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Geschlecht</w:t>
            </w:r>
          </w:p>
        </w:tc>
        <w:tc>
          <w:tcPr>
            <w:tcW w:w="1680" w:type="dxa"/>
            <w:hideMark/>
          </w:tcPr>
          <w:p w14:paraId="1757FE2B" w14:textId="4F58DB31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>
              <w:rPr>
                <w:rFonts w:ascii="Times New Roman" w:hAnsi="Times New Roman" w:cs="Times New Roman"/>
                <w:szCs w:val="24"/>
                <w:lang w:val="de-CH"/>
              </w:rPr>
              <w:t>-</w:t>
            </w:r>
          </w:p>
        </w:tc>
        <w:tc>
          <w:tcPr>
            <w:tcW w:w="5247" w:type="dxa"/>
            <w:hideMark/>
          </w:tcPr>
          <w:p w14:paraId="25BE7896" w14:textId="0F468D7E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1 = male</w:t>
            </w:r>
            <w:r>
              <w:rPr>
                <w:rFonts w:ascii="Times New Roman" w:hAnsi="Times New Roman" w:cs="Times New Roman"/>
                <w:szCs w:val="24"/>
                <w:lang w:val="de-CH"/>
              </w:rPr>
              <w:t xml:space="preserve">; </w:t>
            </w: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2 = female</w:t>
            </w:r>
          </w:p>
        </w:tc>
      </w:tr>
      <w:tr w:rsidR="00543379" w:rsidRPr="00543379" w14:paraId="3130824F" w14:textId="77777777" w:rsidTr="00543379">
        <w:trPr>
          <w:tblCellSpacing w:w="15" w:type="dxa"/>
        </w:trPr>
        <w:tc>
          <w:tcPr>
            <w:tcW w:w="2025" w:type="dxa"/>
            <w:hideMark/>
          </w:tcPr>
          <w:p w14:paraId="7B918CD2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Erstsprache</w:t>
            </w:r>
          </w:p>
        </w:tc>
        <w:tc>
          <w:tcPr>
            <w:tcW w:w="1680" w:type="dxa"/>
            <w:hideMark/>
          </w:tcPr>
          <w:p w14:paraId="19D43F97" w14:textId="37A4FBB3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>
              <w:rPr>
                <w:rFonts w:ascii="Times New Roman" w:hAnsi="Times New Roman" w:cs="Times New Roman"/>
                <w:szCs w:val="24"/>
                <w:lang w:val="de-CH"/>
              </w:rPr>
              <w:t>-</w:t>
            </w:r>
          </w:p>
        </w:tc>
        <w:tc>
          <w:tcPr>
            <w:tcW w:w="5247" w:type="dxa"/>
            <w:hideMark/>
          </w:tcPr>
          <w:p w14:paraId="7E983B86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First language</w:t>
            </w:r>
          </w:p>
        </w:tc>
      </w:tr>
      <w:tr w:rsidR="00543379" w:rsidRPr="00543379" w14:paraId="66A6DDDC" w14:textId="77777777" w:rsidTr="00543379">
        <w:trPr>
          <w:tblCellSpacing w:w="15" w:type="dxa"/>
        </w:trPr>
        <w:tc>
          <w:tcPr>
            <w:tcW w:w="2025" w:type="dxa"/>
            <w:hideMark/>
          </w:tcPr>
          <w:p w14:paraId="2D03E9A4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Modell</w:t>
            </w:r>
          </w:p>
        </w:tc>
        <w:tc>
          <w:tcPr>
            <w:tcW w:w="1680" w:type="dxa"/>
            <w:hideMark/>
          </w:tcPr>
          <w:p w14:paraId="0A27035C" w14:textId="3D145B2A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>
              <w:rPr>
                <w:rFonts w:ascii="Times New Roman" w:hAnsi="Times New Roman" w:cs="Times New Roman"/>
                <w:szCs w:val="24"/>
                <w:lang w:val="de-CH"/>
              </w:rPr>
              <w:t>-</w:t>
            </w:r>
          </w:p>
        </w:tc>
        <w:tc>
          <w:tcPr>
            <w:tcW w:w="5247" w:type="dxa"/>
            <w:hideMark/>
          </w:tcPr>
          <w:p w14:paraId="6CC01F88" w14:textId="77777777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H = special school</w:t>
            </w:r>
          </w:p>
          <w:p w14:paraId="455A46F0" w14:textId="77777777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ISR = inclusive special schooling</w:t>
            </w:r>
          </w:p>
          <w:p w14:paraId="0C117BBB" w14:textId="77777777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ISS = inclusive special schooling</w:t>
            </w:r>
          </w:p>
          <w:p w14:paraId="2AF4B52C" w14:textId="77777777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PrivSo = special schooling in private schoolun</w:t>
            </w:r>
          </w:p>
          <w:p w14:paraId="3F9DDEAA" w14:textId="77777777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bekannt = unknown</w:t>
            </w:r>
          </w:p>
          <w:p w14:paraId="15B89E8A" w14:textId="08D71DC6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V = regular class, no intensive SEN</w:t>
            </w:r>
          </w:p>
        </w:tc>
      </w:tr>
      <w:tr w:rsidR="00543379" w:rsidRPr="00543379" w14:paraId="1AE6E5BA" w14:textId="77777777" w:rsidTr="00543379">
        <w:trPr>
          <w:tblCellSpacing w:w="15" w:type="dxa"/>
        </w:trPr>
        <w:tc>
          <w:tcPr>
            <w:tcW w:w="2025" w:type="dxa"/>
            <w:hideMark/>
          </w:tcPr>
          <w:p w14:paraId="2A9A36F0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Kategorie</w:t>
            </w:r>
          </w:p>
        </w:tc>
        <w:tc>
          <w:tcPr>
            <w:tcW w:w="1680" w:type="dxa"/>
            <w:hideMark/>
          </w:tcPr>
          <w:p w14:paraId="793A4BE2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Kat.Ss</w:t>
            </w:r>
          </w:p>
        </w:tc>
        <w:tc>
          <w:tcPr>
            <w:tcW w:w="5247" w:type="dxa"/>
            <w:hideMark/>
          </w:tcPr>
          <w:p w14:paraId="4B3B08BE" w14:textId="563D7D86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A = special school type A</w:t>
            </w:r>
          </w:p>
          <w:p w14:paraId="3C1385A3" w14:textId="3A4FFD5C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B = special school type B</w:t>
            </w:r>
          </w:p>
          <w:p w14:paraId="4C91A652" w14:textId="029657AC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C = special school type C</w:t>
            </w:r>
          </w:p>
          <w:p w14:paraId="316CFC1D" w14:textId="14D9CD36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D = schooling for hospitalised children</w:t>
            </w:r>
          </w:p>
          <w:p w14:paraId="4C7E0DDE" w14:textId="0AA685F0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SphKG = kindergartens specialising in speech support</w:t>
            </w:r>
          </w:p>
        </w:tc>
      </w:tr>
      <w:tr w:rsidR="00543379" w:rsidRPr="00543379" w14:paraId="48FD5F02" w14:textId="77777777" w:rsidTr="00543379">
        <w:trPr>
          <w:tblCellSpacing w:w="15" w:type="dxa"/>
        </w:trPr>
        <w:tc>
          <w:tcPr>
            <w:tcW w:w="2025" w:type="dxa"/>
            <w:hideMark/>
          </w:tcPr>
          <w:p w14:paraId="2707CF83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V_Bildungsart</w:t>
            </w:r>
          </w:p>
        </w:tc>
        <w:tc>
          <w:tcPr>
            <w:tcW w:w="1680" w:type="dxa"/>
            <w:hideMark/>
          </w:tcPr>
          <w:p w14:paraId="71B09E3E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Bildungsart.Rs</w:t>
            </w:r>
          </w:p>
        </w:tc>
        <w:tc>
          <w:tcPr>
            <w:tcW w:w="5247" w:type="dxa"/>
            <w:hideMark/>
          </w:tcPr>
          <w:p w14:paraId="1FB39F92" w14:textId="77777777" w:rsidR="00543379" w:rsidRPr="00285D8C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85D8C">
              <w:rPr>
                <w:rFonts w:ascii="Times New Roman" w:hAnsi="Times New Roman" w:cs="Times New Roman"/>
                <w:szCs w:val="24"/>
                <w:lang w:val="en-GB"/>
              </w:rPr>
              <w:t>Specifies the school level and type of special classes</w:t>
            </w:r>
          </w:p>
        </w:tc>
      </w:tr>
      <w:tr w:rsidR="00543379" w:rsidRPr="00543379" w14:paraId="4EB2FE5D" w14:textId="77777777" w:rsidTr="00543379">
        <w:trPr>
          <w:tblCellSpacing w:w="15" w:type="dxa"/>
        </w:trPr>
        <w:tc>
          <w:tcPr>
            <w:tcW w:w="2025" w:type="dxa"/>
            <w:tcBorders>
              <w:bottom w:val="single" w:sz="4" w:space="0" w:color="auto"/>
            </w:tcBorders>
            <w:hideMark/>
          </w:tcPr>
          <w:p w14:paraId="3B32A7B1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H_Bildungsart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hideMark/>
          </w:tcPr>
          <w:p w14:paraId="21581495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Setting.Ss</w:t>
            </w:r>
          </w:p>
        </w:tc>
        <w:tc>
          <w:tcPr>
            <w:tcW w:w="5247" w:type="dxa"/>
            <w:tcBorders>
              <w:bottom w:val="single" w:sz="4" w:space="0" w:color="auto"/>
            </w:tcBorders>
            <w:hideMark/>
          </w:tcPr>
          <w:p w14:paraId="4B1A6574" w14:textId="77777777" w:rsidR="00543379" w:rsidRPr="00543379" w:rsidRDefault="00543379" w:rsidP="00543379">
            <w:pPr>
              <w:spacing w:line="240" w:lineRule="auto"/>
              <w:ind w:firstLine="0"/>
              <w:rPr>
                <w:rFonts w:ascii="Times New Roman" w:hAnsi="Times New Roman" w:cs="Times New Roman"/>
                <w:szCs w:val="24"/>
                <w:lang w:val="de-CH"/>
              </w:rPr>
            </w:pPr>
            <w:r w:rsidRPr="00543379">
              <w:rPr>
                <w:rFonts w:ascii="Times New Roman" w:hAnsi="Times New Roman" w:cs="Times New Roman"/>
                <w:szCs w:val="24"/>
                <w:lang w:val="de-CH"/>
              </w:rPr>
              <w:t>Administrative disability label</w:t>
            </w:r>
          </w:p>
        </w:tc>
      </w:tr>
    </w:tbl>
    <w:p w14:paraId="06E2F88F" w14:textId="77777777" w:rsidR="00543379" w:rsidRDefault="00543379" w:rsidP="00BD1603">
      <w:pPr>
        <w:ind w:firstLine="0"/>
        <w:rPr>
          <w:rFonts w:ascii="Times New Roman" w:hAnsi="Times New Roman" w:cs="Times New Roman"/>
          <w:szCs w:val="24"/>
          <w:lang w:val="en-GB"/>
        </w:rPr>
      </w:pPr>
    </w:p>
    <w:p w14:paraId="4195C0C5" w14:textId="60A9B818" w:rsidR="00543379" w:rsidRDefault="004748B1" w:rsidP="008539CF">
      <w:pPr>
        <w:pStyle w:val="berschrift2"/>
      </w:pPr>
      <w:r>
        <w:t>V</w:t>
      </w:r>
      <w:r w:rsidR="00D22D9A">
        <w:t xml:space="preserve">ariables </w:t>
      </w:r>
      <w:r w:rsidR="008539CF">
        <w:t>C</w:t>
      </w:r>
      <w:r w:rsidR="00D22D9A">
        <w:t>reated</w:t>
      </w:r>
    </w:p>
    <w:p w14:paraId="4CC46968" w14:textId="05A3E176" w:rsidR="00381F46" w:rsidRPr="00381F46" w:rsidRDefault="00381F46" w:rsidP="00381F46">
      <w:pPr>
        <w:pStyle w:val="berschrift3"/>
        <w:rPr>
          <w:lang w:val="en-GB"/>
        </w:rPr>
      </w:pPr>
      <w:r>
        <w:rPr>
          <w:lang w:val="en-GB"/>
        </w:rPr>
        <w:t>First Language</w:t>
      </w:r>
    </w:p>
    <w:p w14:paraId="2EBE76B5" w14:textId="34C3FDA9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# Creating dummy variable ‘Erstsprache2’ </w:t>
      </w:r>
    </w:p>
    <w:p w14:paraId="5BDCD618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1 = German, 2 = other first language</w:t>
      </w:r>
    </w:p>
    <w:p w14:paraId="07C4EE74" w14:textId="28FC9D3A" w:rsidR="007C4018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>zh0922$Erstsprache2 &lt;- ifelse(zh0922$Erstsprache=="Deutsch", 1, 0)</w:t>
      </w:r>
    </w:p>
    <w:p w14:paraId="031966D2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</w:p>
    <w:p w14:paraId="3A3DED84" w14:textId="2B7984D0" w:rsidR="00381F46" w:rsidRDefault="00381F46" w:rsidP="00381F46">
      <w:pPr>
        <w:pStyle w:val="berschrift3"/>
        <w:rPr>
          <w:lang w:val="en-GB"/>
        </w:rPr>
      </w:pPr>
      <w:r>
        <w:rPr>
          <w:lang w:val="en-GB"/>
        </w:rPr>
        <w:t>ID Label</w:t>
      </w:r>
    </w:p>
    <w:p w14:paraId="54474EF8" w14:textId="4B769329" w:rsid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436031">
        <w:rPr>
          <w:rFonts w:ascii="Courier New" w:hAnsi="Courier New" w:cs="Courier New"/>
          <w:lang w:val="en-GB"/>
        </w:rPr>
        <w:t>library(TraMineR)</w:t>
      </w:r>
    </w:p>
    <w:p w14:paraId="19BF1F0C" w14:textId="77777777" w:rsidR="00436031" w:rsidRP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74CDA669" w14:textId="25FE36A1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# Create dummy variable ‘gB.dummy’ </w:t>
      </w:r>
    </w:p>
    <w:p w14:paraId="1075F299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a) Combine all relevant categories under 'Geistige Behinderung' (intellectual disability)</w:t>
      </w:r>
    </w:p>
    <w:p w14:paraId="17E89327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zh0922$Setting.Ss2 &lt;- with(zh0922,</w:t>
      </w:r>
    </w:p>
    <w:p w14:paraId="50620227" w14:textId="77777777" w:rsidR="00381F46" w:rsidRPr="00285D8C" w:rsidRDefault="00381F46" w:rsidP="00381F46">
      <w:pPr>
        <w:spacing w:line="240" w:lineRule="auto"/>
        <w:ind w:left="4950" w:hanging="4950"/>
        <w:rPr>
          <w:rFonts w:ascii="Courier New" w:hAnsi="Courier New" w:cs="Courier New"/>
          <w:lang w:val="de-DE"/>
        </w:rPr>
      </w:pPr>
      <w:r w:rsidRPr="00381F46">
        <w:rPr>
          <w:rFonts w:ascii="Courier New" w:hAnsi="Courier New" w:cs="Courier New"/>
          <w:lang w:val="en-GB"/>
        </w:rPr>
        <w:t xml:space="preserve">                           </w:t>
      </w:r>
      <w:r w:rsidRPr="00285D8C">
        <w:rPr>
          <w:rFonts w:ascii="Courier New" w:hAnsi="Courier New" w:cs="Courier New"/>
          <w:lang w:val="de-DE"/>
        </w:rPr>
        <w:t>ifelse(Setting.Ss == "Geistige Behinderung" |</w:t>
      </w:r>
    </w:p>
    <w:p w14:paraId="5AF97AD7" w14:textId="77777777" w:rsidR="00381F46" w:rsidRPr="00285D8C" w:rsidRDefault="00381F46" w:rsidP="00381F46">
      <w:pPr>
        <w:spacing w:line="240" w:lineRule="auto"/>
        <w:ind w:left="4950" w:hanging="495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        Setting.Ss == "Praktischbildungsfähige Geistigbehinderung" |</w:t>
      </w:r>
    </w:p>
    <w:p w14:paraId="2FEA80CB" w14:textId="77777777" w:rsidR="00381F46" w:rsidRPr="00285D8C" w:rsidRDefault="00381F46" w:rsidP="00381F46">
      <w:pPr>
        <w:spacing w:line="240" w:lineRule="auto"/>
        <w:ind w:left="4950" w:hanging="495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        Setting.Ss == "Schulbildungsfähige Geistigbehinderung",</w:t>
      </w:r>
    </w:p>
    <w:p w14:paraId="2419EFCA" w14:textId="248273EA" w:rsidR="00381F46" w:rsidRPr="00381F46" w:rsidRDefault="00381F46" w:rsidP="00381F46">
      <w:pPr>
        <w:spacing w:line="240" w:lineRule="auto"/>
        <w:ind w:left="4950" w:hanging="4950"/>
        <w:rPr>
          <w:rFonts w:ascii="Courier New" w:hAnsi="Courier New" w:cs="Courier New"/>
          <w:lang w:val="en-GB"/>
        </w:rPr>
      </w:pPr>
      <w:r w:rsidRPr="00285D8C">
        <w:rPr>
          <w:rFonts w:ascii="Courier New" w:hAnsi="Courier New" w:cs="Courier New"/>
          <w:lang w:val="de-DE"/>
        </w:rPr>
        <w:lastRenderedPageBreak/>
        <w:t xml:space="preserve">                                  </w:t>
      </w:r>
      <w:r w:rsidRPr="00381F46">
        <w:rPr>
          <w:rFonts w:ascii="Courier New" w:hAnsi="Courier New" w:cs="Courier New"/>
          <w:lang w:val="en-GB"/>
        </w:rPr>
        <w:t>"Geistige Behinderung", Setting.Ss))</w:t>
      </w:r>
    </w:p>
    <w:p w14:paraId="2C0A2A55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b) Define state sequence object for Setting.Ss</w:t>
      </w:r>
    </w:p>
    <w:p w14:paraId="1D06D307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# Alphabet (possible values in the sequence) </w:t>
      </w:r>
    </w:p>
    <w:p w14:paraId="29DA6659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→ The order can be adjusted here, but must be consistent with the labels etc.</w:t>
      </w:r>
    </w:p>
    <w:p w14:paraId="3A951DA7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Setting.Ss2.alphabet &lt;- c("Autismus-Spektrum-Störung", </w:t>
      </w:r>
    </w:p>
    <w:p w14:paraId="059F67CA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"Cerebrale Lähmung", </w:t>
      </w:r>
    </w:p>
    <w:p w14:paraId="4F5D54DF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"Epilepsie", </w:t>
      </w:r>
    </w:p>
    <w:p w14:paraId="4A8DDA75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"Geistige Behinderung",</w:t>
      </w:r>
    </w:p>
    <w:p w14:paraId="3F02A67A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"Hörbehinderung", </w:t>
      </w:r>
    </w:p>
    <w:p w14:paraId="63B96658" w14:textId="4FB0E7D4" w:rsidR="00381F46" w:rsidRPr="00285D8C" w:rsidRDefault="00381F46" w:rsidP="00381F46">
      <w:pPr>
        <w:spacing w:line="240" w:lineRule="auto"/>
        <w:ind w:left="3960" w:hanging="396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"Kinder ohne Behinderung in Heim-  od. Sonderschulen",</w:t>
      </w:r>
    </w:p>
    <w:p w14:paraId="5A981782" w14:textId="77777777" w:rsidR="00381F46" w:rsidRPr="00285D8C" w:rsidRDefault="00381F46" w:rsidP="00381F46">
      <w:pPr>
        <w:spacing w:line="240" w:lineRule="auto"/>
        <w:ind w:left="3870" w:hanging="387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"Körperbehinderung (Normalbegabung)", </w:t>
      </w:r>
    </w:p>
    <w:p w14:paraId="17CAB264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"Lernbehinderung",</w:t>
      </w:r>
    </w:p>
    <w:p w14:paraId="562A69D6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"Mehrfachbehinderung", </w:t>
      </w:r>
    </w:p>
    <w:p w14:paraId="342B29D5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"Mehrfachsinnesbehinderung",</w:t>
      </w:r>
    </w:p>
    <w:p w14:paraId="76F0AA37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"Psychische Erkrankung", </w:t>
      </w:r>
    </w:p>
    <w:p w14:paraId="09BEF805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"Sehbehinderung", </w:t>
      </w:r>
    </w:p>
    <w:p w14:paraId="7E3D8AFD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"Sprachbehinderung", </w:t>
      </w:r>
    </w:p>
    <w:p w14:paraId="1A0A0E70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"Sprachheilkindergarten", </w:t>
      </w:r>
    </w:p>
    <w:p w14:paraId="0ED8A25A" w14:textId="77777777" w:rsidR="00381F46" w:rsidRPr="00285D8C" w:rsidRDefault="00381F46" w:rsidP="00381F46">
      <w:pPr>
        <w:spacing w:line="240" w:lineRule="auto"/>
        <w:ind w:left="3870" w:hanging="387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"Verhaltensbehinderung (Normalbegabung)",</w:t>
      </w:r>
    </w:p>
    <w:p w14:paraId="27D90AFF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                      "Vorübergehende Hospitalisierung")</w:t>
      </w:r>
    </w:p>
    <w:p w14:paraId="0B9A9239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</w:p>
    <w:p w14:paraId="43E840B1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Create the sequence object in STS (state sequence) format</w:t>
      </w:r>
    </w:p>
    <w:p w14:paraId="400691AE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Setting.Ss2.students &lt;- seqdef(students, </w:t>
      </w:r>
    </w:p>
    <w:p w14:paraId="570F8FB5" w14:textId="77777777" w:rsidR="00381F46" w:rsidRPr="00381F46" w:rsidRDefault="00381F46" w:rsidP="00381F46">
      <w:pPr>
        <w:spacing w:line="240" w:lineRule="auto"/>
        <w:ind w:left="4500" w:hanging="450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                               51:61, </w:t>
      </w:r>
    </w:p>
    <w:p w14:paraId="0B09083F" w14:textId="77777777" w:rsidR="00381F46" w:rsidRPr="00381F46" w:rsidRDefault="00381F46" w:rsidP="00381F46">
      <w:pPr>
        <w:spacing w:line="240" w:lineRule="auto"/>
        <w:ind w:left="4500" w:hanging="450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                               alphabet = Setting.Ss2.alphabet, </w:t>
      </w:r>
    </w:p>
    <w:p w14:paraId="748E052B" w14:textId="77777777" w:rsidR="00381F46" w:rsidRPr="00381F46" w:rsidRDefault="00381F46" w:rsidP="00381F46">
      <w:pPr>
        <w:spacing w:line="240" w:lineRule="auto"/>
        <w:ind w:left="4500" w:hanging="450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                               states   = Setting.Ss2.alphabet, </w:t>
      </w:r>
    </w:p>
    <w:p w14:paraId="076929E0" w14:textId="77777777" w:rsidR="00381F46" w:rsidRPr="00381F46" w:rsidRDefault="00381F46" w:rsidP="00381F46">
      <w:pPr>
        <w:spacing w:line="240" w:lineRule="auto"/>
        <w:ind w:left="4500" w:hanging="450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                               labels   = Setting.Ss2.alphabet, </w:t>
      </w:r>
    </w:p>
    <w:p w14:paraId="6878358A" w14:textId="77777777" w:rsidR="00381F46" w:rsidRPr="00381F46" w:rsidRDefault="00381F46" w:rsidP="00381F46">
      <w:pPr>
        <w:spacing w:line="240" w:lineRule="auto"/>
        <w:ind w:left="4500" w:hanging="450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                               xtstep   = 1)</w:t>
      </w:r>
    </w:p>
    <w:p w14:paraId="41A1E1FB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7A673C7C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c) Calculate time spent in each state for Setting.Ss2</w:t>
      </w:r>
    </w:p>
    <w:p w14:paraId="3DD3914E" w14:textId="3743D294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timeinstate &lt;- seqistatd(Setting.Ss2.students) </w:t>
      </w:r>
    </w:p>
    <w:p w14:paraId="787A367F" w14:textId="4EDE1C0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# Add column with </w:t>
      </w:r>
      <w:r>
        <w:rPr>
          <w:rFonts w:ascii="Courier New" w:hAnsi="Courier New" w:cs="Courier New"/>
          <w:lang w:val="en-GB"/>
        </w:rPr>
        <w:t>the number of years ID label applied</w:t>
      </w:r>
    </w:p>
    <w:p w14:paraId="0389AC30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>students$gB &lt;- timeinstate[, c("Geistige Behinderung")]</w:t>
      </w:r>
    </w:p>
    <w:p w14:paraId="24168587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</w:p>
    <w:p w14:paraId="0F0D4D02" w14:textId="4D055B02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d) Create dummy variable for presence of ID label (gB.dummy)</w:t>
      </w:r>
    </w:p>
    <w:p w14:paraId="0C500BB7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Replace 0 values (no time in state) with missing</w:t>
      </w:r>
    </w:p>
    <w:p w14:paraId="6356C5B2" w14:textId="61814513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students$gB &lt;- ifelse(students$gB == 0, NA, students$gB)</w:t>
      </w:r>
    </w:p>
    <w:p w14:paraId="12EB1BB4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Create dummy: 1 = ever in 'Geistige Behinderung', 0 = never</w:t>
      </w:r>
    </w:p>
    <w:p w14:paraId="60927A4B" w14:textId="77777777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students$gB.dummy &lt;- ifelse(is.na(students$gB), 0, 1)</w:t>
      </w:r>
    </w:p>
    <w:p w14:paraId="5BD323F7" w14:textId="77777777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6FC3BC36" w14:textId="77777777" w:rsidR="00285D8C" w:rsidRDefault="00285D8C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326047B" w14:textId="55311A4E" w:rsidR="00381F46" w:rsidRPr="00381F46" w:rsidRDefault="00381F46" w:rsidP="00381F46">
      <w:pPr>
        <w:pStyle w:val="berschrift3"/>
        <w:rPr>
          <w:lang w:val="en-GB"/>
        </w:rPr>
      </w:pPr>
      <w:r>
        <w:rPr>
          <w:lang w:val="en-GB"/>
        </w:rPr>
        <w:lastRenderedPageBreak/>
        <w:t>Placement Type</w:t>
      </w:r>
    </w:p>
    <w:p w14:paraId="648682AD" w14:textId="6174720B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# Creating variable ‘Setting’ </w:t>
      </w:r>
    </w:p>
    <w:p w14:paraId="17BEE1CE" w14:textId="0C55F7F7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 xml:space="preserve"># Sk = special class </w:t>
      </w:r>
    </w:p>
    <w:p w14:paraId="7F3175D2" w14:textId="6191A1DD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Pr="00381F46">
        <w:rPr>
          <w:rFonts w:ascii="Courier New" w:hAnsi="Courier New" w:cs="Courier New"/>
          <w:lang w:val="en-GB"/>
        </w:rPr>
        <w:t>Rk = regular class, no intensive SEN</w:t>
      </w:r>
    </w:p>
    <w:p w14:paraId="0F241B9D" w14:textId="591667A4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Pr="00381F46">
        <w:rPr>
          <w:rFonts w:ascii="Courier New" w:hAnsi="Courier New" w:cs="Courier New"/>
          <w:lang w:val="en-GB"/>
        </w:rPr>
        <w:t xml:space="preserve">IntSo = inclusive placement </w:t>
      </w:r>
    </w:p>
    <w:p w14:paraId="0B5218EA" w14:textId="270DC28E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Pr="00381F46">
        <w:rPr>
          <w:rFonts w:ascii="Courier New" w:hAnsi="Courier New" w:cs="Courier New"/>
          <w:lang w:val="en-GB"/>
        </w:rPr>
        <w:t>PrivSo =</w:t>
      </w:r>
      <w:r w:rsidR="00DC0D30">
        <w:rPr>
          <w:rFonts w:ascii="Courier New" w:hAnsi="Courier New" w:cs="Courier New"/>
          <w:lang w:val="en-GB"/>
        </w:rPr>
        <w:t xml:space="preserve"> </w:t>
      </w:r>
      <w:r w:rsidRPr="00381F46">
        <w:rPr>
          <w:rFonts w:ascii="Courier New" w:hAnsi="Courier New" w:cs="Courier New"/>
          <w:lang w:val="en-GB"/>
        </w:rPr>
        <w:t>special schooling in private school</w:t>
      </w:r>
    </w:p>
    <w:p w14:paraId="67C05162" w14:textId="697DB20B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Pr="00381F46">
        <w:rPr>
          <w:rFonts w:ascii="Courier New" w:hAnsi="Courier New" w:cs="Courier New"/>
          <w:lang w:val="en-GB"/>
        </w:rPr>
        <w:t>TypA = special schooling type A</w:t>
      </w:r>
    </w:p>
    <w:p w14:paraId="7670437E" w14:textId="16243FF1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Pr="00381F46">
        <w:rPr>
          <w:rFonts w:ascii="Courier New" w:hAnsi="Courier New" w:cs="Courier New"/>
          <w:lang w:val="en-GB"/>
        </w:rPr>
        <w:t>Typ B = special schooling type B</w:t>
      </w:r>
    </w:p>
    <w:p w14:paraId="4BDA35FA" w14:textId="2346C138" w:rsid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# TypC = special schooling type C</w:t>
      </w:r>
    </w:p>
    <w:p w14:paraId="62EA69A4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D55A5BE" w14:textId="77777777" w:rsidR="00381F46" w:rsidRPr="00381F46" w:rsidRDefault="00381F46" w:rsidP="00381F46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381F46">
        <w:rPr>
          <w:rFonts w:ascii="Courier New" w:hAnsi="Courier New" w:cs="Courier New"/>
          <w:lang w:val="en-GB"/>
        </w:rPr>
        <w:t>zh0922$Setting &lt;- with(zh0922, case_when(</w:t>
      </w:r>
    </w:p>
    <w:p w14:paraId="29C42F69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381F46">
        <w:rPr>
          <w:rFonts w:ascii="Courier New" w:hAnsi="Courier New" w:cs="Courier New"/>
          <w:lang w:val="en-GB"/>
        </w:rPr>
        <w:t xml:space="preserve">  </w:t>
      </w:r>
      <w:r w:rsidRPr="00285D8C">
        <w:rPr>
          <w:rFonts w:ascii="Courier New" w:hAnsi="Courier New" w:cs="Courier New"/>
          <w:lang w:val="de-DE"/>
        </w:rPr>
        <w:t>Modell == "V" &amp; (</w:t>
      </w:r>
    </w:p>
    <w:p w14:paraId="665B8A43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"Aufnahmeklasse" |</w:t>
      </w:r>
    </w:p>
    <w:p w14:paraId="60D4123E" w14:textId="77777777" w:rsidR="00381F46" w:rsidRPr="00285D8C" w:rsidRDefault="00381F46" w:rsidP="004F2129">
      <w:pPr>
        <w:spacing w:line="240" w:lineRule="auto"/>
        <w:ind w:left="900" w:hanging="90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"Aufnahmeklasse KG (Durchgangszentr. Asylsuchende)" |</w:t>
      </w:r>
    </w:p>
    <w:p w14:paraId="42CCAF90" w14:textId="77777777" w:rsidR="00381F46" w:rsidRPr="00285D8C" w:rsidRDefault="00381F46" w:rsidP="004F2129">
      <w:pPr>
        <w:spacing w:line="240" w:lineRule="auto"/>
        <w:ind w:left="900" w:hanging="90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"Aufnahmeklasse Prim-Sek (Durchgangsz. Asylsuchend)" |</w:t>
      </w:r>
    </w:p>
    <w:p w14:paraId="4177F563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"Einschulungsklasse" |</w:t>
      </w:r>
    </w:p>
    <w:p w14:paraId="320DBB25" w14:textId="77777777" w:rsidR="00381F46" w:rsidRPr="00285D8C" w:rsidRDefault="00381F46" w:rsidP="004F2129">
      <w:pPr>
        <w:spacing w:line="240" w:lineRule="auto"/>
        <w:ind w:left="900" w:hanging="90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"Kleinklasse (nur in öffentlichen Schulen möglich)" |</w:t>
      </w:r>
    </w:p>
    <w:p w14:paraId="53D14EA9" w14:textId="77777777" w:rsidR="00381F46" w:rsidRPr="00285D8C" w:rsidRDefault="00381F46" w:rsidP="004F2129">
      <w:pPr>
        <w:spacing w:line="240" w:lineRule="auto"/>
        <w:ind w:left="900" w:hanging="90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"Kleinklasse B (Kleinklasse für Lernbehinderte)" |</w:t>
      </w:r>
    </w:p>
    <w:p w14:paraId="1FC38988" w14:textId="77777777" w:rsidR="00381F46" w:rsidRPr="00285D8C" w:rsidRDefault="00381F46" w:rsidP="004F2129">
      <w:pPr>
        <w:spacing w:line="240" w:lineRule="auto"/>
        <w:ind w:left="900" w:hanging="90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"Kleinklasse C (Hör- und Sprachbehinderte)" |</w:t>
      </w:r>
    </w:p>
    <w:p w14:paraId="2B7FDB9B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"Kleinklasse D (Verhaltensauffällige)"</w:t>
      </w:r>
    </w:p>
    <w:p w14:paraId="6318A1CC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) ~ "Sk",</w:t>
      </w:r>
    </w:p>
    <w:p w14:paraId="4303FCCE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</w:t>
      </w:r>
    </w:p>
    <w:p w14:paraId="0B0641AE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Modell == "V" &amp; (</w:t>
      </w:r>
    </w:p>
    <w:p w14:paraId="0A1277B2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"Regelkindergarten" |</w:t>
      </w:r>
    </w:p>
    <w:p w14:paraId="0186A615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"Sekundarschule Abteilung A" |</w:t>
      </w:r>
    </w:p>
    <w:p w14:paraId="259E32DF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"Sekundarschule Abteilung B" |</w:t>
      </w:r>
    </w:p>
    <w:p w14:paraId="4112542D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"Sekundarschule Abteilung C" |</w:t>
      </w:r>
    </w:p>
    <w:p w14:paraId="77342C68" w14:textId="77777777" w:rsidR="00381F46" w:rsidRPr="00285D8C" w:rsidRDefault="00381F46" w:rsidP="004F2129">
      <w:pPr>
        <w:spacing w:line="240" w:lineRule="auto"/>
        <w:ind w:left="900" w:hanging="90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"Sekundarschule ohne äussere Differenzierung" |</w:t>
      </w:r>
    </w:p>
    <w:p w14:paraId="27988313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"Volksschule, Grundstufe" |</w:t>
      </w:r>
    </w:p>
    <w:p w14:paraId="20E93BF5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  Bildungsart.Rs == "Primarschule"</w:t>
      </w:r>
    </w:p>
    <w:p w14:paraId="2EADE77E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) ~ "Rk",</w:t>
      </w:r>
    </w:p>
    <w:p w14:paraId="60969D2B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</w:t>
      </w:r>
    </w:p>
    <w:p w14:paraId="0D187701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Modell == "ISR" | Modell == "ISS"       ~ "IntSo",</w:t>
      </w:r>
    </w:p>
    <w:p w14:paraId="7E9A28EB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Modell == "PrivSo"                      ~ "PrivSo",</w:t>
      </w:r>
    </w:p>
    <w:p w14:paraId="7B20AB1D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Kat.Ss == "A" | Kat.Ss == "SphKG"       ~ "TypA",</w:t>
      </w:r>
    </w:p>
    <w:p w14:paraId="2F517F88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Kat.Ss == "B" | Kat.Ss == "D"           ~ "TypB",</w:t>
      </w:r>
    </w:p>
    <w:p w14:paraId="649651F5" w14:textId="77777777" w:rsidR="00381F46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Kat.Ss == "C"                           ~ "TypC",</w:t>
      </w:r>
    </w:p>
    <w:p w14:paraId="3752B580" w14:textId="75D2FDC4" w:rsidR="00F02E88" w:rsidRPr="00285D8C" w:rsidRDefault="00381F46" w:rsidP="00381F46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Modell == "unbekannt"                   ~ NA))</w:t>
      </w:r>
    </w:p>
    <w:p w14:paraId="4BC7E9A7" w14:textId="77777777" w:rsidR="00381F46" w:rsidRDefault="00381F46" w:rsidP="00381F46">
      <w:pPr>
        <w:spacing w:line="240" w:lineRule="auto"/>
        <w:ind w:firstLine="0"/>
        <w:rPr>
          <w:lang w:val="de-DE"/>
        </w:rPr>
      </w:pPr>
    </w:p>
    <w:p w14:paraId="7E243AC1" w14:textId="77777777" w:rsidR="00285D8C" w:rsidRPr="00285D8C" w:rsidRDefault="00285D8C" w:rsidP="00381F46">
      <w:pPr>
        <w:spacing w:line="240" w:lineRule="auto"/>
        <w:ind w:firstLine="0"/>
        <w:rPr>
          <w:lang w:val="de-DE"/>
        </w:rPr>
      </w:pPr>
    </w:p>
    <w:p w14:paraId="00216336" w14:textId="27700B52" w:rsidR="00751B81" w:rsidRPr="00751B81" w:rsidRDefault="00751B81" w:rsidP="008539CF">
      <w:pPr>
        <w:pStyle w:val="berschrift2"/>
      </w:pPr>
      <w:r>
        <w:lastRenderedPageBreak/>
        <w:t xml:space="preserve">Sample </w:t>
      </w:r>
      <w:r w:rsidR="008539CF">
        <w:t>S</w:t>
      </w:r>
      <w:r>
        <w:t>election</w:t>
      </w:r>
      <w:r w:rsidRPr="00751B81">
        <w:t xml:space="preserve">: </w:t>
      </w:r>
    </w:p>
    <w:p w14:paraId="6821791C" w14:textId="2495DD28" w:rsidR="00751B81" w:rsidRPr="008539CF" w:rsidRDefault="00751B81" w:rsidP="008539CF">
      <w:pPr>
        <w:pStyle w:val="berschrift3"/>
      </w:pPr>
      <w:r w:rsidRPr="008539CF">
        <w:t>Identifying and Extracting Four School Entry Cohorts (students)</w:t>
      </w:r>
    </w:p>
    <w:p w14:paraId="440A1A45" w14:textId="661D1459" w:rsidR="00436031" w:rsidRDefault="0043603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436031">
        <w:rPr>
          <w:rFonts w:ascii="Courier New" w:hAnsi="Courier New" w:cs="Courier New"/>
          <w:lang w:val="en-GB"/>
        </w:rPr>
        <w:t>library(panelr)</w:t>
      </w:r>
    </w:p>
    <w:p w14:paraId="76A9EB7E" w14:textId="77777777" w:rsidR="00436031" w:rsidRDefault="0043603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3849882F" w14:textId="2C578712" w:rsidR="004F2129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Transition from kindergarten to primary school in the same</w:t>
      </w:r>
    </w:p>
    <w:p w14:paraId="6D486F2E" w14:textId="588DBCDE" w:rsidR="00751B81" w:rsidRPr="00503C9D" w:rsidRDefault="004F2129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="00751B81" w:rsidRPr="00503C9D">
        <w:rPr>
          <w:rFonts w:ascii="Courier New" w:hAnsi="Courier New" w:cs="Courier New"/>
          <w:lang w:val="en-GB"/>
        </w:rPr>
        <w:t>year</w:t>
      </w:r>
    </w:p>
    <w:p w14:paraId="0EDE342C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Cohorts: 2010–11, 2011–12, 2012–13, 2013–14</w:t>
      </w:r>
    </w:p>
    <w:p w14:paraId="7D842438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4531EF02" w14:textId="77777777" w:rsidR="004F2129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a) Convert to panel data set </w:t>
      </w:r>
    </w:p>
    <w:p w14:paraId="516E66F0" w14:textId="6E9401A9" w:rsidR="00751B81" w:rsidRPr="00503C9D" w:rsidRDefault="004F2129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  </w:t>
      </w:r>
      <w:r w:rsidR="00751B81" w:rsidRPr="00503C9D">
        <w:rPr>
          <w:rFonts w:ascii="Courier New" w:hAnsi="Courier New" w:cs="Courier New"/>
          <w:lang w:val="en-GB"/>
        </w:rPr>
        <w:t>(for transformation into wide format)</w:t>
      </w:r>
    </w:p>
    <w:p w14:paraId="136FE2ED" w14:textId="77777777" w:rsidR="00751B81" w:rsidRPr="00503C9D" w:rsidRDefault="00751B81" w:rsidP="004F2129">
      <w:pPr>
        <w:spacing w:line="240" w:lineRule="auto"/>
        <w:ind w:left="2880" w:hanging="288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zh0922.sub.panel &lt;- panel_data(zh0922.sub, id = ID, wave = Jahr)</w:t>
      </w:r>
    </w:p>
    <w:p w14:paraId="46615A7D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1FD956B0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Convert to wide format</w:t>
      </w:r>
    </w:p>
    <w:p w14:paraId="6FDF5947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zh0922.sub.panel.wide &lt;- widen_panel(zh0922.sub.panel)</w:t>
      </w:r>
    </w:p>
    <w:p w14:paraId="6670F399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43BE480C" w14:textId="77777777" w:rsidR="004F2129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b) Exclude cases that could be assigned to </w:t>
      </w:r>
    </w:p>
    <w:p w14:paraId="163E29B3" w14:textId="7DB661EC" w:rsidR="00751B81" w:rsidRPr="00503C9D" w:rsidRDefault="004F2129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="00751B81" w:rsidRPr="00503C9D">
        <w:rPr>
          <w:rFonts w:ascii="Courier New" w:hAnsi="Courier New" w:cs="Courier New"/>
          <w:lang w:val="en-GB"/>
        </w:rPr>
        <w:t>more than one cohort</w:t>
      </w:r>
    </w:p>
    <w:p w14:paraId="69D267D4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Create dummy variables for cohort assignment</w:t>
      </w:r>
    </w:p>
    <w:p w14:paraId="47E62BD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zh0922.sub.panel.wide$kohorte1011 &lt;- with(zh0922.sub.panel.wide, </w:t>
      </w:r>
    </w:p>
    <w:p w14:paraId="642DED84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case_when(Stufe_2010 == "KG" &amp; Stufe_2011 == "US" ~ 1))</w:t>
      </w:r>
    </w:p>
    <w:p w14:paraId="50FDC32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3235C0E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zh0922.sub.panel.wide$kohorte1112 &lt;- with(zh0922.sub.panel.wide, </w:t>
      </w:r>
    </w:p>
    <w:p w14:paraId="53376904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case_when(Stufe_2011 == "KG" &amp; Stufe_2012 == "US" ~ 1))</w:t>
      </w:r>
    </w:p>
    <w:p w14:paraId="0FC49047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2DFB4C3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zh0922.sub.panel.wide$kohorte1213 &lt;- with(zh0922.sub.panel.wide, </w:t>
      </w:r>
    </w:p>
    <w:p w14:paraId="5B263C75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case_when(Stufe_2012 == "KG" &amp; Stufe_2013 == "US" ~ 1))</w:t>
      </w:r>
    </w:p>
    <w:p w14:paraId="64EA475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AC0E374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zh0922.sub.panel.wide$kohorte1314 &lt;- with(zh0922.sub.panel.wide, </w:t>
      </w:r>
    </w:p>
    <w:p w14:paraId="24E287B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case_when(Stufe_2013 == "KG" &amp; Stufe_2014 == "US" ~ 1))</w:t>
      </w:r>
    </w:p>
    <w:p w14:paraId="217E837B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D86B80A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Combine dummy variables into one cohort indicator</w:t>
      </w:r>
    </w:p>
    <w:p w14:paraId="044F0D83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zh0922.sub.panel.wide$sum.kohorte &lt;- rowSums(</w:t>
      </w:r>
    </w:p>
    <w:p w14:paraId="67C5FEB4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503C9D">
        <w:rPr>
          <w:rFonts w:ascii="Courier New" w:hAnsi="Courier New" w:cs="Courier New"/>
          <w:lang w:val="en-GB"/>
        </w:rPr>
        <w:t xml:space="preserve">  </w:t>
      </w:r>
      <w:r w:rsidRPr="00285D8C">
        <w:rPr>
          <w:rFonts w:ascii="Courier New" w:hAnsi="Courier New" w:cs="Courier New"/>
          <w:lang w:val="de-DE"/>
        </w:rPr>
        <w:t xml:space="preserve">zh0922.sub.panel.wide[, c("kohorte1011", "kohorte1112", "kohorte1213", "kohorte1314")], </w:t>
      </w:r>
    </w:p>
    <w:p w14:paraId="31C92E5C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285D8C">
        <w:rPr>
          <w:rFonts w:ascii="Courier New" w:hAnsi="Courier New" w:cs="Courier New"/>
          <w:lang w:val="de-DE"/>
        </w:rPr>
        <w:t xml:space="preserve">  </w:t>
      </w:r>
      <w:r w:rsidRPr="00503C9D">
        <w:rPr>
          <w:rFonts w:ascii="Courier New" w:hAnsi="Courier New" w:cs="Courier New"/>
          <w:lang w:val="en-GB"/>
        </w:rPr>
        <w:t>na.rm = TRUE</w:t>
      </w:r>
    </w:p>
    <w:p w14:paraId="0E0459A4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)</w:t>
      </w:r>
    </w:p>
    <w:p w14:paraId="57EF905D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1C822AE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Remove cases belonging to more than one cohort</w:t>
      </w:r>
    </w:p>
    <w:p w14:paraId="48B5E2EC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zh0922.sub.panel.wide &lt;- zh0922.sub.panel.wide[zh0922.sub.panel.wide$sum.kohorte &lt; 2, ]</w:t>
      </w:r>
    </w:p>
    <w:p w14:paraId="04CF583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21791A91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c) Create cohort variable</w:t>
      </w:r>
    </w:p>
    <w:p w14:paraId="3DFCF090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zh0922.sub.panel.wide$kohorte &lt;- with(zh0922.sub.panel.wide, case_when(</w:t>
      </w:r>
    </w:p>
    <w:p w14:paraId="2BA58D85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lastRenderedPageBreak/>
        <w:t xml:space="preserve">  Stufe_2010 == "KG" &amp; Stufe_2011 == "US" ~ 1011,</w:t>
      </w:r>
    </w:p>
    <w:p w14:paraId="0932EC8E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Stufe_2011 == "KG" &amp; Stufe_2012 == "US" ~ 1112,</w:t>
      </w:r>
    </w:p>
    <w:p w14:paraId="01A9B0C6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Stufe_2012 == "KG" &amp; Stufe_2013 == "US" ~ 1213,</w:t>
      </w:r>
    </w:p>
    <w:p w14:paraId="65EF3D59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Stufe_2013 == "KG" &amp; Stufe_2014 == "US" ~ 1314</w:t>
      </w:r>
    </w:p>
    <w:p w14:paraId="261159A0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))</w:t>
      </w:r>
    </w:p>
    <w:p w14:paraId="02A80959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37B53FB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Remove temporary dummy variables</w:t>
      </w:r>
    </w:p>
    <w:p w14:paraId="2D5183F4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zh0922.sub.panel.wide &lt;- zh0922.sub.panel.wide[, c(1:74, 80)]  # Adjust as needed!</w:t>
      </w:r>
    </w:p>
    <w:p w14:paraId="2B3FE1DA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381C9F92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Specify variable order</w:t>
      </w:r>
    </w:p>
    <w:p w14:paraId="3D226993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zh0922.sub.panel.wide &lt;- zh0922.sub.panel.wide[, c(</w:t>
      </w:r>
    </w:p>
    <w:p w14:paraId="6C38F574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503C9D">
        <w:rPr>
          <w:rFonts w:ascii="Courier New" w:hAnsi="Courier New" w:cs="Courier New"/>
          <w:lang w:val="en-GB"/>
        </w:rPr>
        <w:t xml:space="preserve">  </w:t>
      </w:r>
      <w:r w:rsidRPr="00285D8C">
        <w:rPr>
          <w:rFonts w:ascii="Courier New" w:hAnsi="Courier New" w:cs="Courier New"/>
          <w:lang w:val="de-DE"/>
        </w:rPr>
        <w:t>"ID", "kohorte", "Geschlecht", "Geburtsdatum", "age.start", "Erstsprache2",</w:t>
      </w:r>
    </w:p>
    <w:p w14:paraId="602D672A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285D8C">
        <w:rPr>
          <w:rFonts w:ascii="Courier New" w:hAnsi="Courier New" w:cs="Courier New"/>
          <w:lang w:val="de-DE"/>
        </w:rPr>
        <w:t xml:space="preserve">  </w:t>
      </w:r>
      <w:r w:rsidRPr="00503C9D">
        <w:rPr>
          <w:rFonts w:ascii="Courier New" w:hAnsi="Courier New" w:cs="Courier New"/>
          <w:lang w:val="en-GB"/>
        </w:rPr>
        <w:t>paste0("Setting_", 2009:2022),</w:t>
      </w:r>
    </w:p>
    <w:p w14:paraId="48DB9232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paste0("intensiveSEN_", 2009:2022),</w:t>
      </w:r>
    </w:p>
    <w:p w14:paraId="2A845D22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paste0("placement_", 2009:2022),</w:t>
      </w:r>
    </w:p>
    <w:p w14:paraId="32F5BA71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paste0("Stufe_", 2009:2022),</w:t>
      </w:r>
    </w:p>
    <w:p w14:paraId="17FE59C5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paste0("Setting.Ss2_", 2009:2022)</w:t>
      </w:r>
    </w:p>
    <w:p w14:paraId="13C69071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)]</w:t>
      </w:r>
    </w:p>
    <w:p w14:paraId="43A00988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6D9A6F02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d) Create one data set per cohort</w:t>
      </w:r>
    </w:p>
    <w:p w14:paraId="58A1A04D" w14:textId="77777777" w:rsidR="00751B81" w:rsidRPr="00503C9D" w:rsidRDefault="00751B81" w:rsidP="004F2129">
      <w:pPr>
        <w:spacing w:line="240" w:lineRule="auto"/>
        <w:ind w:left="3870" w:hanging="387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kohorte1011.wide &lt;- subset(zh0922.sub.panel.wide, kohorte == 1011)</w:t>
      </w:r>
    </w:p>
    <w:p w14:paraId="4B8F9E7C" w14:textId="77777777" w:rsidR="00751B81" w:rsidRPr="00503C9D" w:rsidRDefault="00751B81" w:rsidP="004F2129">
      <w:pPr>
        <w:spacing w:line="240" w:lineRule="auto"/>
        <w:ind w:left="3870" w:hanging="387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kohorte1112.wide &lt;- subset(zh0922.sub.panel.wide, kohorte == 1112)</w:t>
      </w:r>
    </w:p>
    <w:p w14:paraId="5FBFE631" w14:textId="77777777" w:rsidR="00751B81" w:rsidRPr="00503C9D" w:rsidRDefault="00751B81" w:rsidP="004F2129">
      <w:pPr>
        <w:spacing w:line="240" w:lineRule="auto"/>
        <w:ind w:left="3870" w:hanging="387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kohorte1213.wide &lt;- subset(zh0922.sub.panel.wide, kohorte == 1213)</w:t>
      </w:r>
    </w:p>
    <w:p w14:paraId="5FEEDC43" w14:textId="77777777" w:rsidR="00751B81" w:rsidRPr="00503C9D" w:rsidRDefault="00751B81" w:rsidP="004F2129">
      <w:pPr>
        <w:spacing w:line="240" w:lineRule="auto"/>
        <w:ind w:left="3870" w:hanging="387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kohorte1314.wide &lt;- subset(zh0922.sub.panel.wide, kohorte == 1314)</w:t>
      </w:r>
    </w:p>
    <w:p w14:paraId="6984D6D8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21C9442E" w14:textId="77777777" w:rsidR="004F2129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Select year-specific variables </w:t>
      </w:r>
    </w:p>
    <w:p w14:paraId="28331AE0" w14:textId="44927559" w:rsidR="00751B81" w:rsidRPr="00503C9D" w:rsidRDefault="004F2129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="00751B81" w:rsidRPr="00503C9D">
        <w:rPr>
          <w:rFonts w:ascii="Courier New" w:hAnsi="Courier New" w:cs="Courier New"/>
          <w:lang w:val="en-GB"/>
        </w:rPr>
        <w:t>(e.g., 2009–2019, 2010–2020, etc.)</w:t>
      </w:r>
    </w:p>
    <w:p w14:paraId="4B9AC742" w14:textId="77777777" w:rsidR="00751B81" w:rsidRPr="00503C9D" w:rsidRDefault="00751B81" w:rsidP="004F2129">
      <w:pPr>
        <w:spacing w:line="240" w:lineRule="auto"/>
        <w:ind w:left="5310" w:hanging="531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kohorte1011.wide &lt;- kohorte1011.wide[, c(1:6, 7:17, 21:31, 35:45, 49:59, 63:73)]</w:t>
      </w:r>
    </w:p>
    <w:p w14:paraId="0BDB1E8C" w14:textId="77777777" w:rsidR="00751B81" w:rsidRPr="00503C9D" w:rsidRDefault="00751B81" w:rsidP="004F2129">
      <w:pPr>
        <w:spacing w:line="240" w:lineRule="auto"/>
        <w:ind w:left="5310" w:hanging="531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kohorte1112.wide &lt;- kohorte1112.wide[, c(1:6, 8:18, 22:32, 36:46, 50:60, 64:74)]</w:t>
      </w:r>
    </w:p>
    <w:p w14:paraId="702FA617" w14:textId="77777777" w:rsidR="00751B81" w:rsidRPr="00503C9D" w:rsidRDefault="00751B81" w:rsidP="004F2129">
      <w:pPr>
        <w:spacing w:line="240" w:lineRule="auto"/>
        <w:ind w:left="5310" w:hanging="531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kohorte1213.wide &lt;- kohorte1213.wide[, c(1:6, 9:19, 23:33, 37:47, 51:61, 65:75)]</w:t>
      </w:r>
    </w:p>
    <w:p w14:paraId="6F03BA43" w14:textId="77777777" w:rsidR="00751B81" w:rsidRPr="00503C9D" w:rsidRDefault="00751B81" w:rsidP="004F2129">
      <w:pPr>
        <w:spacing w:line="240" w:lineRule="auto"/>
        <w:ind w:left="5310" w:hanging="531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kohorte1314.wide &lt;- kohorte1314.wide[, c(1:6, 10:20, 24:34, 38:48, 52:62, 66:76)]</w:t>
      </w:r>
    </w:p>
    <w:p w14:paraId="7D0D8A8E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67FE8559" w14:textId="77777777" w:rsidR="004F2129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Rename columns</w:t>
      </w:r>
    </w:p>
    <w:p w14:paraId="0B897149" w14:textId="22F48D2E" w:rsidR="00751B81" w:rsidRPr="00503C9D" w:rsidRDefault="004F2129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# </w:t>
      </w:r>
      <w:r w:rsidR="00751B81" w:rsidRPr="00503C9D">
        <w:rPr>
          <w:rFonts w:ascii="Courier New" w:hAnsi="Courier New" w:cs="Courier New"/>
          <w:lang w:val="en-GB"/>
        </w:rPr>
        <w:t>use sequence numbers instead of calendar years</w:t>
      </w:r>
    </w:p>
    <w:p w14:paraId="32CBAF33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>variablenamen &lt;- c(</w:t>
      </w:r>
    </w:p>
    <w:p w14:paraId="4B0CFB69" w14:textId="77777777" w:rsidR="00751B81" w:rsidRPr="00285D8C" w:rsidRDefault="00751B81" w:rsidP="004F2129">
      <w:pPr>
        <w:spacing w:line="240" w:lineRule="auto"/>
        <w:ind w:left="270" w:hanging="27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"ID", "kohorte", "Geschlecht", "Geburtsdatum", "age.start", "Erstsprache2",</w:t>
      </w:r>
    </w:p>
    <w:p w14:paraId="4C15DAB6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paste0("Setting_", sprintf("%02d", 1:11)),</w:t>
      </w:r>
    </w:p>
    <w:p w14:paraId="7D7463B6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paste0("intensiveSEN_", sprintf("%02d", 1:11)),</w:t>
      </w:r>
    </w:p>
    <w:p w14:paraId="75223706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paste0("placement_", sprintf("%02d", 1:11)),</w:t>
      </w:r>
    </w:p>
    <w:p w14:paraId="3CA5CF66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 xml:space="preserve">  paste0("Stufe_", sprintf("%02d", 1:11)),</w:t>
      </w:r>
    </w:p>
    <w:p w14:paraId="40125D63" w14:textId="77777777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lastRenderedPageBreak/>
        <w:t xml:space="preserve">  paste0("Setting.Ss2_", sprintf("%02d", 1:11))</w:t>
      </w:r>
    </w:p>
    <w:p w14:paraId="1B9576E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)</w:t>
      </w:r>
    </w:p>
    <w:p w14:paraId="50006BBE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names(kohorte1011.wide) &lt;- variablenamen</w:t>
      </w:r>
    </w:p>
    <w:p w14:paraId="3B32255A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names(kohorte1112.wide) &lt;- variablenamen</w:t>
      </w:r>
    </w:p>
    <w:p w14:paraId="0DCFB28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names(kohorte1213.wide) &lt;- variablenamen</w:t>
      </w:r>
    </w:p>
    <w:p w14:paraId="7401C8A6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names(kohorte1314.wide) &lt;- variablenamen</w:t>
      </w:r>
    </w:p>
    <w:p w14:paraId="037B8B0F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35927094" w14:textId="77777777" w:rsidR="00751B81" w:rsidRPr="00503C9D" w:rsidRDefault="00751B81" w:rsidP="00751B8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e) Merge all cohorts into a single data set</w:t>
      </w:r>
    </w:p>
    <w:p w14:paraId="383EDAC7" w14:textId="4DF5A519" w:rsidR="00751B81" w:rsidRPr="00285D8C" w:rsidRDefault="00751B81" w:rsidP="00751B81">
      <w:pPr>
        <w:spacing w:line="240" w:lineRule="auto"/>
        <w:ind w:firstLine="0"/>
        <w:rPr>
          <w:rFonts w:ascii="Courier New" w:hAnsi="Courier New" w:cs="Courier New"/>
          <w:lang w:val="de-DE"/>
        </w:rPr>
      </w:pPr>
      <w:r w:rsidRPr="00285D8C">
        <w:rPr>
          <w:rFonts w:ascii="Courier New" w:hAnsi="Courier New" w:cs="Courier New"/>
          <w:lang w:val="de-DE"/>
        </w:rPr>
        <w:t>students &lt;- rbind(kohorte1011.wide, kohorte1112.wide, kohorte1213.wide, kohorte1314.wide)</w:t>
      </w:r>
    </w:p>
    <w:p w14:paraId="0626DF58" w14:textId="77777777" w:rsidR="00285D8C" w:rsidRDefault="00285D8C" w:rsidP="008B7F91">
      <w:pPr>
        <w:spacing w:line="240" w:lineRule="auto"/>
        <w:ind w:firstLine="0"/>
        <w:rPr>
          <w:lang w:val="de-DE"/>
        </w:rPr>
      </w:pPr>
    </w:p>
    <w:p w14:paraId="527025AC" w14:textId="77777777" w:rsidR="00285D8C" w:rsidRPr="00285D8C" w:rsidRDefault="00285D8C" w:rsidP="008B7F91">
      <w:pPr>
        <w:spacing w:line="240" w:lineRule="auto"/>
        <w:ind w:firstLine="0"/>
        <w:rPr>
          <w:lang w:val="de-DE"/>
        </w:rPr>
      </w:pPr>
    </w:p>
    <w:p w14:paraId="6EB43FBA" w14:textId="31F78A85" w:rsidR="00751B81" w:rsidRPr="00751B81" w:rsidRDefault="00751B81" w:rsidP="008539CF">
      <w:pPr>
        <w:pStyle w:val="berschrift3"/>
        <w:rPr>
          <w:lang w:val="en-GB"/>
        </w:rPr>
      </w:pPr>
      <w:r>
        <w:rPr>
          <w:lang w:val="en-GB"/>
        </w:rPr>
        <w:t>Exclude students with more than one missing value</w:t>
      </w:r>
      <w:r w:rsidR="004748B1">
        <w:rPr>
          <w:lang w:val="en-GB"/>
        </w:rPr>
        <w:t xml:space="preserve"> (students1)</w:t>
      </w:r>
    </w:p>
    <w:p w14:paraId="576E57A5" w14:textId="7E287FAD" w:rsidR="00436031" w:rsidRDefault="0043603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436031">
        <w:rPr>
          <w:rFonts w:ascii="Courier New" w:hAnsi="Courier New" w:cs="Courier New"/>
          <w:lang w:val="en-GB"/>
        </w:rPr>
        <w:t>library(TraMineR)</w:t>
      </w:r>
    </w:p>
    <w:p w14:paraId="65A03983" w14:textId="55A62F0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a) State Sequence Object: SETTING</w:t>
      </w:r>
    </w:p>
    <w:p w14:paraId="4ECB36F2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6507D261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Alphabet (possible values in the sequence) </w:t>
      </w:r>
    </w:p>
    <w:p w14:paraId="4F945F63" w14:textId="77777777" w:rsidR="004748B1" w:rsidRPr="00503C9D" w:rsidRDefault="004748B1" w:rsidP="004F2129">
      <w:pPr>
        <w:spacing w:line="240" w:lineRule="auto"/>
        <w:ind w:left="3150" w:hanging="315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setting.alphabet &lt;- c('Rk', 'Sk', 'IntSo', 'PrivSo', 'TypA', 'TypB', 'TypC')</w:t>
      </w:r>
    </w:p>
    <w:p w14:paraId="0A1C4BAF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7A902F91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Labels for the values in the sequence</w:t>
      </w:r>
    </w:p>
    <w:p w14:paraId="087DDA52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setting.labels &lt;- c("Regular class", </w:t>
      </w:r>
    </w:p>
    <w:p w14:paraId="5F2D2D04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"Special class", </w:t>
      </w:r>
    </w:p>
    <w:p w14:paraId="6324D941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"Inclusive special education", </w:t>
      </w:r>
    </w:p>
    <w:p w14:paraId="17AF748C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"Special education in private school", </w:t>
      </w:r>
    </w:p>
    <w:p w14:paraId="4116E1D8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"Special school type A", </w:t>
      </w:r>
    </w:p>
    <w:p w14:paraId="25E30425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"Special school type B", </w:t>
      </w:r>
    </w:p>
    <w:p w14:paraId="1122CFC5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"Special school type C")</w:t>
      </w:r>
    </w:p>
    <w:p w14:paraId="7F896140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5464C64A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Codes used in the variable for the values in the sequence</w:t>
      </w:r>
    </w:p>
    <w:p w14:paraId="3917F068" w14:textId="77777777" w:rsidR="004748B1" w:rsidRPr="00503C9D" w:rsidRDefault="004748B1" w:rsidP="004F2129">
      <w:pPr>
        <w:spacing w:line="240" w:lineRule="auto"/>
        <w:ind w:left="2880" w:hanging="288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setting.scodes &lt;- c('Rk', 'Sk', 'IntSo', 'PrivSo', 'TypA', 'TypB', 'TypC')</w:t>
      </w:r>
    </w:p>
    <w:p w14:paraId="666E925B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3AF19F53" w14:textId="104D127C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Define the sequence object for the 'setting' variable </w:t>
      </w:r>
    </w:p>
    <w:p w14:paraId="627A0D11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setting.students &lt;- seqdef(students, </w:t>
      </w:r>
    </w:p>
    <w:p w14:paraId="7F541DD0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7:17, </w:t>
      </w:r>
    </w:p>
    <w:p w14:paraId="5908B031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alphabet = setting.alphabet, </w:t>
      </w:r>
    </w:p>
    <w:p w14:paraId="3D5C3CEA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states = setting.scodes, </w:t>
      </w:r>
    </w:p>
    <w:p w14:paraId="1699B32E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labels = setting.labels, </w:t>
      </w:r>
    </w:p>
    <w:p w14:paraId="217B9AD8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xtstep = 1, </w:t>
      </w:r>
    </w:p>
    <w:p w14:paraId="1DF00D9D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right = NA)</w:t>
      </w:r>
    </w:p>
    <w:p w14:paraId="1D46FBE8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473AABC7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b) Calculate sequence length (= number of years without missing values)</w:t>
      </w:r>
    </w:p>
    <w:p w14:paraId="30DCC97C" w14:textId="77777777" w:rsidR="004748B1" w:rsidRPr="00503C9D" w:rsidRDefault="004748B1" w:rsidP="004F2129">
      <w:pPr>
        <w:spacing w:line="240" w:lineRule="auto"/>
        <w:ind w:left="3420" w:hanging="342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seq.length &lt;- seqlength(setting.students, with.missing = FALSE)</w:t>
      </w:r>
    </w:p>
    <w:p w14:paraId="212A6BDF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73790AF9" w14:textId="77777777" w:rsidR="004748B1" w:rsidRPr="00503C9D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c) Create new dataset including only students with sequences of at least 10 valid years</w:t>
      </w:r>
    </w:p>
    <w:p w14:paraId="53450F44" w14:textId="72B7063B" w:rsidR="00285D8C" w:rsidRPr="007C4018" w:rsidRDefault="004748B1" w:rsidP="004748B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students1 &lt;- students[students$seq.length &gt;= 10,]</w:t>
      </w:r>
    </w:p>
    <w:p w14:paraId="34610D49" w14:textId="4877AA8E" w:rsidR="00C66123" w:rsidRPr="004B6607" w:rsidRDefault="00C66123" w:rsidP="004B6607">
      <w:pPr>
        <w:pStyle w:val="berschrift2"/>
      </w:pPr>
      <w:r>
        <w:lastRenderedPageBreak/>
        <w:t>Calculating the number of placement transfer</w:t>
      </w:r>
    </w:p>
    <w:p w14:paraId="18F3FB22" w14:textId="5D2F529F" w:rsidR="00436031" w:rsidRPr="00436031" w:rsidRDefault="00AD58B5" w:rsidP="00436031">
      <w:pPr>
        <w:pStyle w:val="berschrift3"/>
        <w:rPr>
          <w:lang w:val="en-GB"/>
        </w:rPr>
      </w:pPr>
      <w:r w:rsidRPr="004B6607">
        <w:rPr>
          <w:lang w:val="en-GB"/>
        </w:rPr>
        <w:t xml:space="preserve">Number of </w:t>
      </w:r>
      <w:r w:rsidR="004B6607" w:rsidRPr="004B6607">
        <w:rPr>
          <w:lang w:val="en-GB"/>
        </w:rPr>
        <w:t xml:space="preserve">all </w:t>
      </w:r>
      <w:r w:rsidRPr="004B6607">
        <w:rPr>
          <w:lang w:val="en-GB"/>
        </w:rPr>
        <w:t xml:space="preserve">placement transfers </w:t>
      </w:r>
    </w:p>
    <w:p w14:paraId="134815CF" w14:textId="63EB34A4" w:rsidR="00436031" w:rsidRDefault="00436031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436031">
        <w:rPr>
          <w:rFonts w:ascii="Courier New" w:hAnsi="Courier New" w:cs="Courier New"/>
          <w:lang w:val="en-GB"/>
        </w:rPr>
        <w:t>library(TraMineR)</w:t>
      </w:r>
    </w:p>
    <w:p w14:paraId="33CA1E9B" w14:textId="77777777" w:rsidR="00436031" w:rsidRDefault="00436031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717B67C4" w14:textId="62F605C4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Create a State Sequence Object (includes all transfers)</w:t>
      </w:r>
    </w:p>
    <w:p w14:paraId="4DC9B4B9" w14:textId="7133CD62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Alphabet (possible states in the sequence) </w:t>
      </w:r>
    </w:p>
    <w:p w14:paraId="482835CC" w14:textId="1F94C0BA" w:rsidR="00AD58B5" w:rsidRPr="00503C9D" w:rsidRDefault="00AD58B5" w:rsidP="004B6607">
      <w:pPr>
        <w:spacing w:line="240" w:lineRule="auto"/>
        <w:ind w:left="3150" w:hanging="315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setting.alphabet &lt;- c('Rk',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'Sk',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'IntSo',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'PrivSo',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'TypA',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'TypB',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'TypC')</w:t>
      </w:r>
    </w:p>
    <w:p w14:paraId="49A4B890" w14:textId="77777777" w:rsidR="00AD58B5" w:rsidRPr="00503C9D" w:rsidRDefault="00AD58B5" w:rsidP="004B6607">
      <w:pPr>
        <w:spacing w:line="240" w:lineRule="auto"/>
        <w:ind w:left="2880" w:hanging="288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Labels for the sequence states</w:t>
      </w:r>
    </w:p>
    <w:p w14:paraId="4F4943E7" w14:textId="77777777" w:rsidR="00AD58B5" w:rsidRPr="00503C9D" w:rsidRDefault="00AD58B5" w:rsidP="004B6607">
      <w:pPr>
        <w:spacing w:line="240" w:lineRule="auto"/>
        <w:ind w:left="2880" w:hanging="288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setting.labels &lt;- c("Mainstream Class", "Special Class", "Integrative Special Schooling",</w:t>
      </w:r>
    </w:p>
    <w:p w14:paraId="48BEDBB8" w14:textId="77777777" w:rsidR="00AD58B5" w:rsidRPr="00503C9D" w:rsidRDefault="00AD58B5" w:rsidP="004B6607">
      <w:pPr>
        <w:spacing w:line="240" w:lineRule="auto"/>
        <w:ind w:left="2880" w:hanging="288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"Special Schooling Private School", "Special School Type A",</w:t>
      </w:r>
    </w:p>
    <w:p w14:paraId="649DAC47" w14:textId="6B9598C9" w:rsidR="00AD58B5" w:rsidRPr="00503C9D" w:rsidRDefault="00AD58B5" w:rsidP="004B6607">
      <w:pPr>
        <w:spacing w:line="240" w:lineRule="auto"/>
        <w:ind w:left="2880" w:hanging="288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"Special School Type B", "Special School Type C")</w:t>
      </w:r>
    </w:p>
    <w:p w14:paraId="0FE70879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Codes in the variable representing the sequence states</w:t>
      </w:r>
    </w:p>
    <w:p w14:paraId="0CCF0D6D" w14:textId="78CE5B5E" w:rsidR="00AD58B5" w:rsidRPr="00503C9D" w:rsidRDefault="00AD58B5" w:rsidP="004B6607">
      <w:pPr>
        <w:spacing w:line="240" w:lineRule="auto"/>
        <w:ind w:left="2880" w:hanging="288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setting.scodes &lt;- c('Rk',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'Sk',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'IntSo',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'PrivSo',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'TypA',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'TypB',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'TypC')</w:t>
      </w:r>
    </w:p>
    <w:p w14:paraId="7E42B3E9" w14:textId="50C85B0F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Create sequence object from time-varying data </w:t>
      </w:r>
    </w:p>
    <w:p w14:paraId="5FFCDD04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setting.students &lt;- seqdef(students1, 7:17,</w:t>
      </w:r>
    </w:p>
    <w:p w14:paraId="02B7C789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alphabet = setting.alphabet,</w:t>
      </w:r>
    </w:p>
    <w:p w14:paraId="5F6E8784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states = setting.scodes,</w:t>
      </w:r>
    </w:p>
    <w:p w14:paraId="2E51CE5D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labels = setting.labels,</w:t>
      </w:r>
    </w:p>
    <w:p w14:paraId="1366967C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xtstep = 1,</w:t>
      </w:r>
    </w:p>
    <w:p w14:paraId="00128AD8" w14:textId="2FC9F11E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right = NA)</w:t>
      </w:r>
    </w:p>
    <w:p w14:paraId="626520FC" w14:textId="460AB23A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</w:t>
      </w:r>
      <w:r w:rsidR="004B6607">
        <w:rPr>
          <w:rFonts w:ascii="Courier New" w:hAnsi="Courier New" w:cs="Courier New"/>
          <w:lang w:val="en-GB"/>
        </w:rPr>
        <w:t>N</w:t>
      </w:r>
      <w:r w:rsidRPr="00503C9D">
        <w:rPr>
          <w:rFonts w:ascii="Courier New" w:hAnsi="Courier New" w:cs="Courier New"/>
          <w:lang w:val="en-GB"/>
        </w:rPr>
        <w:t xml:space="preserve">umber of </w:t>
      </w:r>
      <w:r w:rsidR="004B6607">
        <w:rPr>
          <w:rFonts w:ascii="Courier New" w:hAnsi="Courier New" w:cs="Courier New"/>
          <w:lang w:val="en-GB"/>
        </w:rPr>
        <w:t xml:space="preserve">all </w:t>
      </w:r>
      <w:r w:rsidRPr="00503C9D">
        <w:rPr>
          <w:rFonts w:ascii="Courier New" w:hAnsi="Courier New" w:cs="Courier New"/>
          <w:lang w:val="en-GB"/>
        </w:rPr>
        <w:t>placement transfers</w:t>
      </w:r>
    </w:p>
    <w:p w14:paraId="5CAF5D4E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students1$transfer.setting &lt;- seqtransn(setting.students)</w:t>
      </w:r>
    </w:p>
    <w:p w14:paraId="3AD2347D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147C26CF" w14:textId="363F62B1" w:rsidR="00436031" w:rsidRPr="00436031" w:rsidRDefault="00AD58B5" w:rsidP="00436031">
      <w:pPr>
        <w:pStyle w:val="berschrift3"/>
        <w:rPr>
          <w:lang w:val="en-GB"/>
        </w:rPr>
      </w:pPr>
      <w:r w:rsidRPr="00503C9D">
        <w:rPr>
          <w:lang w:val="en-GB"/>
        </w:rPr>
        <w:t>Number of placement transfers excluding internal transfers</w:t>
      </w:r>
    </w:p>
    <w:p w14:paraId="4099166D" w14:textId="77777777" w:rsid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436031">
        <w:rPr>
          <w:rFonts w:ascii="Courier New" w:hAnsi="Courier New" w:cs="Courier New"/>
          <w:lang w:val="en-GB"/>
        </w:rPr>
        <w:t>library(TraMineR)</w:t>
      </w:r>
    </w:p>
    <w:p w14:paraId="1113D32D" w14:textId="77777777" w:rsidR="00436031" w:rsidRDefault="00436031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697AF0F5" w14:textId="79E9955C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Create variable ‘Setting2’ based on variable ‘Setting’:</w:t>
      </w:r>
    </w:p>
    <w:p w14:paraId="2C7AC9B0" w14:textId="5D0F6B38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MC = mainstream class (with and without intensive SEN)</w:t>
      </w:r>
    </w:p>
    <w:p w14:paraId="7D9820E0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Sk = special class</w:t>
      </w:r>
    </w:p>
    <w:p w14:paraId="50323D91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PrivSo = special schooling in a private school</w:t>
      </w:r>
    </w:p>
    <w:p w14:paraId="3270B7D2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TypA/B/C = types of special schooling</w:t>
      </w:r>
    </w:p>
    <w:p w14:paraId="2948CC75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students1$Setting2 &lt;- with(students1,</w:t>
      </w:r>
    </w:p>
    <w:p w14:paraId="4F943FC4" w14:textId="21CF08E1" w:rsidR="00AD58B5" w:rsidRPr="00503C9D" w:rsidRDefault="00AD58B5" w:rsidP="004B6607">
      <w:pPr>
        <w:spacing w:line="240" w:lineRule="auto"/>
        <w:ind w:left="3870" w:hanging="387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ifelse(Setting == "Rk" | Setting == "IntSo", "MC", Setting))</w:t>
      </w:r>
    </w:p>
    <w:p w14:paraId="055F336C" w14:textId="0D041332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Alphabet</w:t>
      </w:r>
    </w:p>
    <w:p w14:paraId="4E3BBE66" w14:textId="3A23761F" w:rsidR="00AD58B5" w:rsidRPr="00503C9D" w:rsidRDefault="00AD58B5" w:rsidP="004B6607">
      <w:pPr>
        <w:spacing w:line="240" w:lineRule="auto"/>
        <w:ind w:left="3330" w:hanging="333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Setting2.alphabet &lt;- c('MC',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'Sk',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'PrivSo',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'TypA',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'TypB',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'TypC')</w:t>
      </w:r>
    </w:p>
    <w:p w14:paraId="65041F13" w14:textId="1BA427D3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Labels</w:t>
      </w:r>
    </w:p>
    <w:p w14:paraId="4FE6E582" w14:textId="7AF73074" w:rsidR="00AD58B5" w:rsidRPr="00503C9D" w:rsidRDefault="00AD58B5" w:rsidP="004B6607">
      <w:pPr>
        <w:spacing w:line="240" w:lineRule="auto"/>
        <w:ind w:left="3060" w:hanging="306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Setting2.labels &lt;- c("Mainstream Class", "Special Class", "Special Schooling Private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School",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"Special School Type A",</w:t>
      </w:r>
      <w:r w:rsidR="004B6607">
        <w:rPr>
          <w:rFonts w:ascii="Courier New" w:hAnsi="Courier New" w:cs="Courier New"/>
          <w:lang w:val="en-GB"/>
        </w:rPr>
        <w:t xml:space="preserve"> </w:t>
      </w:r>
      <w:r w:rsidRPr="00503C9D">
        <w:rPr>
          <w:rFonts w:ascii="Courier New" w:hAnsi="Courier New" w:cs="Courier New"/>
          <w:lang w:val="en-GB"/>
        </w:rPr>
        <w:t>"Special School Type B", "Special School Type C")</w:t>
      </w:r>
    </w:p>
    <w:p w14:paraId="67FF9F50" w14:textId="70612E4B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Codes </w:t>
      </w:r>
    </w:p>
    <w:p w14:paraId="29CFC260" w14:textId="72543A7A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lastRenderedPageBreak/>
        <w:t>Setting2.scodes &lt;- c('MC','Sk','PrivSo','TypA','TypB','TypC')</w:t>
      </w:r>
    </w:p>
    <w:p w14:paraId="2260B644" w14:textId="551B841D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Create the sequence object </w:t>
      </w:r>
    </w:p>
    <w:p w14:paraId="733D1CED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Setting2.students &lt;- seqdef(students1, 29:39,</w:t>
      </w:r>
    </w:p>
    <w:p w14:paraId="0A8BA238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 alphabet = Setting2.alphabet,</w:t>
      </w:r>
    </w:p>
    <w:p w14:paraId="29DAE409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 states = Setting2.scodes,</w:t>
      </w:r>
    </w:p>
    <w:p w14:paraId="4D6AEEC2" w14:textId="77777777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 labels = Setting2.labels,</w:t>
      </w:r>
    </w:p>
    <w:p w14:paraId="00CBBECD" w14:textId="23636450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                            xtstep = 1)</w:t>
      </w:r>
    </w:p>
    <w:p w14:paraId="73046D3F" w14:textId="58934631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 xml:space="preserve"># </w:t>
      </w:r>
      <w:r w:rsidR="004B6607">
        <w:rPr>
          <w:rFonts w:ascii="Courier New" w:hAnsi="Courier New" w:cs="Courier New"/>
          <w:lang w:val="en-GB"/>
        </w:rPr>
        <w:t>N</w:t>
      </w:r>
      <w:r w:rsidRPr="00503C9D">
        <w:rPr>
          <w:rFonts w:ascii="Courier New" w:hAnsi="Courier New" w:cs="Courier New"/>
          <w:lang w:val="en-GB"/>
        </w:rPr>
        <w:t xml:space="preserve">umber of placement transfers excluding internal </w:t>
      </w:r>
      <w:r w:rsidR="004B6607">
        <w:rPr>
          <w:rFonts w:ascii="Courier New" w:hAnsi="Courier New" w:cs="Courier New"/>
          <w:lang w:val="en-GB"/>
        </w:rPr>
        <w:t>transfers</w:t>
      </w:r>
    </w:p>
    <w:p w14:paraId="67FE3E4B" w14:textId="0BDFF5B6" w:rsidR="00AD58B5" w:rsidRPr="00503C9D" w:rsidRDefault="00AD58B5" w:rsidP="00AD58B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students1$transfer.setting2 &lt;- seqtransn(Setting2.students)</w:t>
      </w:r>
    </w:p>
    <w:p w14:paraId="2822872B" w14:textId="77777777" w:rsidR="00AD58B5" w:rsidRDefault="00AD58B5" w:rsidP="00C66123">
      <w:pPr>
        <w:spacing w:line="240" w:lineRule="auto"/>
        <w:ind w:firstLine="0"/>
        <w:rPr>
          <w:lang w:val="en-GB"/>
        </w:rPr>
      </w:pPr>
    </w:p>
    <w:p w14:paraId="7690306B" w14:textId="74CB6E4A" w:rsidR="00C66123" w:rsidRDefault="00C66123" w:rsidP="00C66123">
      <w:pPr>
        <w:spacing w:line="240" w:lineRule="auto"/>
        <w:ind w:firstLine="0"/>
        <w:rPr>
          <w:lang w:val="en-GB"/>
        </w:rPr>
      </w:pPr>
    </w:p>
    <w:p w14:paraId="179D14A2" w14:textId="77777777" w:rsidR="00436031" w:rsidRDefault="00436031" w:rsidP="00C66123">
      <w:pPr>
        <w:spacing w:line="240" w:lineRule="auto"/>
        <w:ind w:firstLine="0"/>
        <w:rPr>
          <w:lang w:val="en-GB"/>
        </w:rPr>
      </w:pPr>
    </w:p>
    <w:p w14:paraId="04770381" w14:textId="0CF83819" w:rsidR="004B6607" w:rsidRPr="00436031" w:rsidRDefault="00F02E88" w:rsidP="007C4018">
      <w:pPr>
        <w:pStyle w:val="berschrift1"/>
        <w:pageBreakBefore/>
        <w:ind w:left="446"/>
        <w:rPr>
          <w:lang w:val="en-GB"/>
        </w:rPr>
      </w:pPr>
      <w:r>
        <w:rPr>
          <w:lang w:val="en-GB"/>
        </w:rPr>
        <w:lastRenderedPageBreak/>
        <w:t>Data Analysis</w:t>
      </w:r>
    </w:p>
    <w:p w14:paraId="63A785F5" w14:textId="280FE2A8" w:rsidR="00F02E88" w:rsidRDefault="00F02E88" w:rsidP="008539CF">
      <w:pPr>
        <w:pStyle w:val="berschrift2"/>
      </w:pPr>
      <w:r>
        <w:t>Multinomial logistic regressions</w:t>
      </w:r>
      <w:r w:rsidR="00AD58B5">
        <w:t xml:space="preserve"> (MNLR)</w:t>
      </w:r>
      <w:r>
        <w:t xml:space="preserve"> for placement category</w:t>
      </w:r>
    </w:p>
    <w:p w14:paraId="2FCCEDEB" w14:textId="77777777" w:rsid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F336B95" w14:textId="63D01202" w:rsidR="00436031" w:rsidRP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436031">
        <w:rPr>
          <w:rFonts w:ascii="Courier New" w:hAnsi="Courier New" w:cs="Courier New"/>
          <w:lang w:val="en-GB"/>
        </w:rPr>
        <w:t xml:space="preserve">library(mlogit) </w:t>
      </w:r>
    </w:p>
    <w:p w14:paraId="582A4244" w14:textId="77777777" w:rsidR="00436031" w:rsidRDefault="00436031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CBD858C" w14:textId="3CD52647" w:rsid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# a) Creating the variable ‘setting.cat’ </w:t>
      </w:r>
      <w:r w:rsidR="004624A4" w:rsidRPr="00866704">
        <w:rPr>
          <w:rFonts w:ascii="Courier New" w:hAnsi="Courier New" w:cs="Courier New"/>
          <w:lang w:val="en-GB"/>
        </w:rPr>
        <w:t>(placement category)</w:t>
      </w:r>
      <w:r w:rsidR="004624A4">
        <w:rPr>
          <w:rFonts w:ascii="Courier New" w:hAnsi="Courier New" w:cs="Courier New"/>
          <w:lang w:val="en-GB"/>
        </w:rPr>
        <w:t xml:space="preserve"> # </w:t>
      </w:r>
      <w:r w:rsidRPr="00866704">
        <w:rPr>
          <w:rFonts w:ascii="Courier New" w:hAnsi="Courier New" w:cs="Courier New"/>
          <w:lang w:val="en-GB"/>
        </w:rPr>
        <w:t xml:space="preserve">for each school year </w:t>
      </w:r>
    </w:p>
    <w:p w14:paraId="2DBDED7D" w14:textId="19CFA50C" w:rsidR="004624A4" w:rsidRDefault="004624A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># Rk = regular class, no intensive SEN</w:t>
      </w:r>
    </w:p>
    <w:p w14:paraId="447A7884" w14:textId="1979CF13" w:rsidR="004624A4" w:rsidRDefault="004624A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># IntSo = inclusive placement</w:t>
      </w:r>
    </w:p>
    <w:p w14:paraId="1EE89370" w14:textId="7E7454ED" w:rsidR="004624A4" w:rsidRDefault="004624A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># Sep = separated placement</w:t>
      </w:r>
    </w:p>
    <w:p w14:paraId="07A1789A" w14:textId="77777777" w:rsidR="004624A4" w:rsidRPr="00866704" w:rsidRDefault="004624A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5DB91357" w14:textId="01A0E870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># Loop through school years 1 to 11</w:t>
      </w:r>
    </w:p>
    <w:p w14:paraId="3331F635" w14:textId="63D6F39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>for (year in 1:11) {</w:t>
      </w:r>
    </w:p>
    <w:p w14:paraId="1EBF0E6C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Define dynamic variable names</w:t>
      </w:r>
    </w:p>
    <w:p w14:paraId="623F47A4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variablename &lt;- paste0("Setting_", sprintf("%02d", year))</w:t>
      </w:r>
    </w:p>
    <w:p w14:paraId="5B4203EE" w14:textId="27DB7A2D" w:rsidR="00866704" w:rsidRPr="00866704" w:rsidRDefault="00866704" w:rsidP="004624A4">
      <w:pPr>
        <w:spacing w:line="240" w:lineRule="auto"/>
        <w:ind w:left="4320" w:hanging="432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variablename.cat &lt;- paste0("Setting.cat_", sprintf("%02d", year))</w:t>
      </w:r>
    </w:p>
    <w:p w14:paraId="5F807BC0" w14:textId="1A33D814" w:rsidR="00866704" w:rsidRPr="00866704" w:rsidRDefault="00866704" w:rsidP="004624A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Create </w:t>
      </w:r>
      <w:r w:rsidR="004624A4">
        <w:rPr>
          <w:rFonts w:ascii="Courier New" w:hAnsi="Courier New" w:cs="Courier New"/>
          <w:lang w:val="en-GB"/>
        </w:rPr>
        <w:t>the</w:t>
      </w:r>
      <w:r w:rsidRPr="00866704">
        <w:rPr>
          <w:rFonts w:ascii="Courier New" w:hAnsi="Courier New" w:cs="Courier New"/>
          <w:lang w:val="en-GB"/>
        </w:rPr>
        <w:t xml:space="preserve"> new categorical variable:</w:t>
      </w:r>
    </w:p>
    <w:p w14:paraId="5F184C7D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students1[[variablename.cat]] &lt;- ifelse(</w:t>
      </w:r>
    </w:p>
    <w:p w14:paraId="423B4C26" w14:textId="48470C3C" w:rsidR="00866704" w:rsidRPr="00866704" w:rsidRDefault="00866704" w:rsidP="004624A4">
      <w:pPr>
        <w:spacing w:line="240" w:lineRule="auto"/>
        <w:ind w:left="990" w:hanging="99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students1[[variablename]] == "Rk" | </w:t>
      </w:r>
      <w:r w:rsidR="004624A4">
        <w:rPr>
          <w:rFonts w:ascii="Courier New" w:hAnsi="Courier New" w:cs="Courier New"/>
          <w:lang w:val="en-GB"/>
        </w:rPr>
        <w:t xml:space="preserve">  </w:t>
      </w:r>
      <w:r w:rsidRPr="00866704">
        <w:rPr>
          <w:rFonts w:ascii="Courier New" w:hAnsi="Courier New" w:cs="Courier New"/>
          <w:lang w:val="en-GB"/>
        </w:rPr>
        <w:t>students1[[variablename]] == "IntSo",</w:t>
      </w:r>
    </w:p>
    <w:p w14:paraId="77E5277E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students1[[variablename]],</w:t>
      </w:r>
    </w:p>
    <w:p w14:paraId="1706496C" w14:textId="04642439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"Sep")}</w:t>
      </w:r>
    </w:p>
    <w:p w14:paraId="6BF84EF1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1058FF2C" w14:textId="2006F5BA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># b) Estimate a MNLR for each school year</w:t>
      </w:r>
      <w:r w:rsidRPr="00503C9D">
        <w:rPr>
          <w:rFonts w:ascii="Courier New" w:hAnsi="Courier New" w:cs="Courier New"/>
          <w:lang w:val="en-GB"/>
        </w:rPr>
        <w:t xml:space="preserve"> (model 1)</w:t>
      </w:r>
    </w:p>
    <w:p w14:paraId="4141FF78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># Loop through school years 1 to 11</w:t>
      </w:r>
    </w:p>
    <w:p w14:paraId="401FCAB4" w14:textId="227F345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>for (year in 1:11) {</w:t>
      </w:r>
    </w:p>
    <w:p w14:paraId="1EB031EF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Define dynamic variable and model names</w:t>
      </w:r>
    </w:p>
    <w:p w14:paraId="68786FCB" w14:textId="77777777" w:rsidR="00866704" w:rsidRPr="00866704" w:rsidRDefault="00866704" w:rsidP="004624A4">
      <w:pPr>
        <w:spacing w:line="240" w:lineRule="auto"/>
        <w:ind w:left="4140" w:hanging="414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choice_variable &lt;- paste0("Setting.cat_", sprintf("%02d", year))   # e.g., "Setting.cat_02"</w:t>
      </w:r>
    </w:p>
    <w:p w14:paraId="2BB794D5" w14:textId="18C393E4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data_name &lt;- paste0("data.year", year)</w:t>
      </w:r>
    </w:p>
    <w:p w14:paraId="3CD57CA1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Create a data frame suitable for MNLR with mlogit</w:t>
      </w:r>
    </w:p>
    <w:p w14:paraId="5A5E2436" w14:textId="1FF75FC2" w:rsidR="00866704" w:rsidRPr="00866704" w:rsidRDefault="00866704" w:rsidP="004624A4">
      <w:pPr>
        <w:spacing w:line="240" w:lineRule="auto"/>
        <w:ind w:left="3780" w:hanging="378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assign(data_name, dfidx(students1, shape = "wide", varying = NULL, choice = choice_variable))</w:t>
      </w:r>
    </w:p>
    <w:p w14:paraId="68A007A1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Define dynamic model name and formula</w:t>
      </w:r>
    </w:p>
    <w:p w14:paraId="5E51876C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model_name &lt;- paste0("mnlr.year", year, ".1")                      # e.g., "mnlr.year2.1"</w:t>
      </w:r>
    </w:p>
    <w:p w14:paraId="40A4D4C4" w14:textId="183E7D01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model_formula &lt;- paste0(choice_variable, " ~ 0 | gB.dummy")</w:t>
      </w:r>
    </w:p>
    <w:p w14:paraId="0E833BFF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Fit the model</w:t>
      </w:r>
    </w:p>
    <w:p w14:paraId="594BCF0A" w14:textId="64F51C4A" w:rsidR="00866704" w:rsidRPr="00866704" w:rsidRDefault="00866704" w:rsidP="004624A4">
      <w:pPr>
        <w:spacing w:line="240" w:lineRule="auto"/>
        <w:ind w:left="1260" w:hanging="126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assign(model_name, mlogit(as.formula(model_formula), data = get(data_name)))</w:t>
      </w:r>
    </w:p>
    <w:p w14:paraId="4C52A1FA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Convert model output into tidy data frame</w:t>
      </w:r>
    </w:p>
    <w:p w14:paraId="191CCA84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model_df &lt;- tidy(get(model_name))</w:t>
      </w:r>
    </w:p>
    <w:p w14:paraId="77D16C28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Calculate Odds Ratios (OR) and add significance stars</w:t>
      </w:r>
    </w:p>
    <w:p w14:paraId="382F1F63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model_df &lt;- model_df %&gt;%</w:t>
      </w:r>
    </w:p>
    <w:p w14:paraId="02D3EAB7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mutate(OR = exp(estimate)) %&gt;%   # Add OR column</w:t>
      </w:r>
    </w:p>
    <w:p w14:paraId="16E0287A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mutate(significance = case_when(</w:t>
      </w:r>
    </w:p>
    <w:p w14:paraId="307D9A6E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  p.value &lt; 0.001 ~ "***",</w:t>
      </w:r>
    </w:p>
    <w:p w14:paraId="5D9A2ABA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  p.value &lt; 0.01  ~ "**",</w:t>
      </w:r>
    </w:p>
    <w:p w14:paraId="7E660752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    p.value &lt; 0.05  ~ "*",</w:t>
      </w:r>
    </w:p>
    <w:p w14:paraId="2B33C841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lastRenderedPageBreak/>
        <w:t xml:space="preserve">      TRUE            ~ "" ))</w:t>
      </w:r>
    </w:p>
    <w:p w14:paraId="2A88DCC3" w14:textId="3ED91A23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Keep only relevant columns</w:t>
      </w:r>
    </w:p>
    <w:p w14:paraId="4B94AF8A" w14:textId="29CC7A25" w:rsidR="00866704" w:rsidRPr="00866704" w:rsidRDefault="00866704" w:rsidP="00DC0D30">
      <w:pPr>
        <w:spacing w:line="240" w:lineRule="auto"/>
        <w:ind w:left="3150" w:hanging="315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output_df &lt;- subset(model_df, select = c("term", "estimate", "OR", "p.value", "significance"))  </w:t>
      </w:r>
    </w:p>
    <w:p w14:paraId="221F156E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Define dynamic output file name</w:t>
      </w:r>
    </w:p>
    <w:p w14:paraId="3396F378" w14:textId="7C2C43F7" w:rsidR="00866704" w:rsidRPr="00866704" w:rsidRDefault="00866704" w:rsidP="00DC0D30">
      <w:pPr>
        <w:spacing w:line="240" w:lineRule="auto"/>
        <w:ind w:left="3510" w:hanging="351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output_file &lt;- paste0("Tabellen/241119_MNLR_year", year, "_1.xlsx")</w:t>
      </w:r>
    </w:p>
    <w:p w14:paraId="41071B75" w14:textId="77777777" w:rsidR="00866704" w:rsidRPr="00866704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# Save the output as Excel file</w:t>
      </w:r>
    </w:p>
    <w:p w14:paraId="48B541AD" w14:textId="77777777" w:rsidR="00866704" w:rsidRPr="00866704" w:rsidRDefault="00866704" w:rsidP="00DC0D30">
      <w:pPr>
        <w:spacing w:line="240" w:lineRule="auto"/>
        <w:ind w:left="1890" w:hanging="189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  write.xlsx(output_df, file = output_file, sheetName = "Results", rowNames = FALSE)</w:t>
      </w:r>
    </w:p>
    <w:p w14:paraId="3B0BBF4F" w14:textId="6CA57272" w:rsidR="00866704" w:rsidRPr="00503C9D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}</w:t>
      </w:r>
    </w:p>
    <w:p w14:paraId="27165F90" w14:textId="77777777" w:rsidR="00866704" w:rsidRPr="00503C9D" w:rsidRDefault="00866704" w:rsidP="00866704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2873F8A7" w14:textId="62C6B7D7" w:rsidR="00866704" w:rsidRDefault="00866704" w:rsidP="004624A4">
      <w:pPr>
        <w:rPr>
          <w:lang w:val="en-GB"/>
        </w:rPr>
      </w:pPr>
      <w:r w:rsidRPr="00503C9D">
        <w:t>The same estimation procedure was applied to models 2 and 3.</w:t>
      </w:r>
    </w:p>
    <w:p w14:paraId="70CA777C" w14:textId="77777777" w:rsidR="00866704" w:rsidRDefault="00866704" w:rsidP="00866704">
      <w:pPr>
        <w:spacing w:line="240" w:lineRule="auto"/>
        <w:ind w:firstLine="0"/>
        <w:rPr>
          <w:lang w:val="en-GB"/>
        </w:rPr>
      </w:pPr>
    </w:p>
    <w:p w14:paraId="79DA0DBC" w14:textId="1137E0E0" w:rsidR="00866704" w:rsidRDefault="00866704" w:rsidP="008539CF">
      <w:pPr>
        <w:pStyle w:val="berschrift2"/>
      </w:pPr>
      <w:r>
        <w:t>Multinomial logistic regressions (MNLR) for number of transfers</w:t>
      </w:r>
    </w:p>
    <w:p w14:paraId="59A97B53" w14:textId="77777777" w:rsid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7312C298" w14:textId="2A88B58C" w:rsidR="00436031" w:rsidRP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436031">
        <w:rPr>
          <w:rFonts w:ascii="Courier New" w:hAnsi="Courier New" w:cs="Courier New"/>
          <w:lang w:val="en-GB"/>
        </w:rPr>
        <w:t xml:space="preserve">library(mlogit) </w:t>
      </w:r>
    </w:p>
    <w:p w14:paraId="31C04638" w14:textId="77777777" w:rsidR="00436031" w:rsidRDefault="00436031" w:rsidP="00436031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07E407F6" w14:textId="0A7808DC" w:rsidR="00C26B45" w:rsidRPr="00503C9D" w:rsidRDefault="00C26B45" w:rsidP="00C26B4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866704">
        <w:rPr>
          <w:rFonts w:ascii="Courier New" w:hAnsi="Courier New" w:cs="Courier New"/>
          <w:lang w:val="en-GB"/>
        </w:rPr>
        <w:t xml:space="preserve"># MNLR for </w:t>
      </w:r>
      <w:r w:rsidRPr="00503C9D">
        <w:rPr>
          <w:rFonts w:ascii="Courier New" w:hAnsi="Courier New" w:cs="Courier New"/>
          <w:lang w:val="en-GB"/>
        </w:rPr>
        <w:t>the number of all placement tranfers (model 1)</w:t>
      </w:r>
    </w:p>
    <w:p w14:paraId="14F730FA" w14:textId="76FAA049" w:rsidR="00C26B45" w:rsidRPr="00503C9D" w:rsidRDefault="00C26B45" w:rsidP="00C26B4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Data preparation</w:t>
      </w:r>
    </w:p>
    <w:p w14:paraId="584699B5" w14:textId="77777777" w:rsidR="00C26B45" w:rsidRPr="00503C9D" w:rsidRDefault="00C26B45" w:rsidP="00DC0D30">
      <w:pPr>
        <w:spacing w:line="240" w:lineRule="auto"/>
        <w:ind w:left="4050" w:hanging="405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data.setting.trans &lt;- dfidx(students1, shape = "wide", varying = NULL, choice = "transfer.setting.ord")</w:t>
      </w:r>
    </w:p>
    <w:p w14:paraId="0A7405EC" w14:textId="45BA4D2B" w:rsidR="00C26B45" w:rsidRPr="00503C9D" w:rsidRDefault="00C26B45" w:rsidP="00C26B45">
      <w:pPr>
        <w:spacing w:line="240" w:lineRule="auto"/>
        <w:ind w:firstLine="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# Regression model 1 (basis 0 transfers)</w:t>
      </w:r>
    </w:p>
    <w:p w14:paraId="5E66F48D" w14:textId="16FB52BA" w:rsidR="00C26B45" w:rsidRPr="00503C9D" w:rsidRDefault="00C26B45" w:rsidP="00DC0D30">
      <w:pPr>
        <w:spacing w:line="240" w:lineRule="auto"/>
        <w:ind w:left="4950" w:hanging="4950"/>
        <w:rPr>
          <w:rFonts w:ascii="Courier New" w:hAnsi="Courier New" w:cs="Courier New"/>
          <w:lang w:val="en-GB"/>
        </w:rPr>
      </w:pPr>
      <w:r w:rsidRPr="00503C9D">
        <w:rPr>
          <w:rFonts w:ascii="Courier New" w:hAnsi="Courier New" w:cs="Courier New"/>
          <w:lang w:val="en-GB"/>
        </w:rPr>
        <w:t>summary(mnlr.all.trans1 &lt;- mlogit(transfer.setting.ord ~ 0 | gB.dummy , data.setting.trans, reflevel = "0 "))</w:t>
      </w:r>
    </w:p>
    <w:p w14:paraId="2203CBE4" w14:textId="77777777" w:rsidR="00C26B45" w:rsidRPr="00503C9D" w:rsidRDefault="00C26B45" w:rsidP="00C26B45">
      <w:pPr>
        <w:spacing w:line="240" w:lineRule="auto"/>
        <w:ind w:firstLine="0"/>
        <w:rPr>
          <w:rFonts w:ascii="Courier New" w:hAnsi="Courier New" w:cs="Courier New"/>
          <w:lang w:val="en-GB"/>
        </w:rPr>
      </w:pPr>
    </w:p>
    <w:p w14:paraId="70F9586F" w14:textId="77777777" w:rsidR="004624A4" w:rsidRDefault="004624A4" w:rsidP="004624A4"/>
    <w:p w14:paraId="191D7B1B" w14:textId="4C0B263C" w:rsidR="00C26B45" w:rsidRPr="004624A4" w:rsidRDefault="00C26B45" w:rsidP="004624A4">
      <w:r w:rsidRPr="00503C9D">
        <w:t>The same estimation procedure was applied to models 2 and 3. Analogously, models 1, 2, and 3 were estimated using the number of transfers excluding internal transfers, based on the variable transfer.setting2.</w:t>
      </w:r>
    </w:p>
    <w:sectPr w:rsidR="00C26B45" w:rsidRPr="004624A4" w:rsidSect="00572F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9AABF" w14:textId="77777777" w:rsidR="003D27C3" w:rsidRDefault="003D27C3" w:rsidP="00B27662">
      <w:pPr>
        <w:spacing w:line="240" w:lineRule="auto"/>
      </w:pPr>
      <w:r>
        <w:separator/>
      </w:r>
    </w:p>
  </w:endnote>
  <w:endnote w:type="continuationSeparator" w:id="0">
    <w:p w14:paraId="0D7EC85E" w14:textId="77777777" w:rsidR="003D27C3" w:rsidRDefault="003D27C3" w:rsidP="00B276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EED1D" w14:textId="77777777" w:rsidR="003D27C3" w:rsidRDefault="003D27C3" w:rsidP="00B27662">
      <w:pPr>
        <w:spacing w:line="240" w:lineRule="auto"/>
      </w:pPr>
      <w:r>
        <w:separator/>
      </w:r>
    </w:p>
  </w:footnote>
  <w:footnote w:type="continuationSeparator" w:id="0">
    <w:p w14:paraId="4A0D79C1" w14:textId="77777777" w:rsidR="003D27C3" w:rsidRDefault="003D27C3" w:rsidP="00B276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9DEA4E4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EDAF2DE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35EB3A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A864F32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9BCE972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872CB70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1E45E16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FFEE2FE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98549C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6D8B64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AC0877"/>
    <w:multiLevelType w:val="hybridMultilevel"/>
    <w:tmpl w:val="CD20BCDC"/>
    <w:lvl w:ilvl="0" w:tplc="4AE2454C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i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4032425"/>
    <w:multiLevelType w:val="multilevel"/>
    <w:tmpl w:val="08070029"/>
    <w:lvl w:ilvl="0">
      <w:start w:val="1"/>
      <w:numFmt w:val="decimal"/>
      <w:suff w:val="space"/>
      <w:lvlText w:val="Kapitel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04E628B3"/>
    <w:multiLevelType w:val="hybridMultilevel"/>
    <w:tmpl w:val="843EBA56"/>
    <w:lvl w:ilvl="0" w:tplc="08070015">
      <w:start w:val="1"/>
      <w:numFmt w:val="decimal"/>
      <w:lvlText w:val="(%1)"/>
      <w:lvlJc w:val="left"/>
      <w:pPr>
        <w:ind w:left="1080" w:hanging="360"/>
      </w:pPr>
      <w:rPr>
        <w:rFonts w:hint="default"/>
        <w:i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08AE3A19"/>
    <w:multiLevelType w:val="hybridMultilevel"/>
    <w:tmpl w:val="038A16BA"/>
    <w:lvl w:ilvl="0" w:tplc="2D1628D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9C5C16C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288AAB4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54629A7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F3909A2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47C23AF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931E586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AFB671F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D38420E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4" w15:restartNumberingAfterBreak="0">
    <w:nsid w:val="0EE22871"/>
    <w:multiLevelType w:val="hybridMultilevel"/>
    <w:tmpl w:val="687266EC"/>
    <w:lvl w:ilvl="0" w:tplc="2D58DFE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347314C"/>
    <w:multiLevelType w:val="multilevel"/>
    <w:tmpl w:val="E25A1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A5D18BF"/>
    <w:multiLevelType w:val="hybridMultilevel"/>
    <w:tmpl w:val="9A5C5924"/>
    <w:lvl w:ilvl="0" w:tplc="CF7A06DC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F1E0279"/>
    <w:multiLevelType w:val="multilevel"/>
    <w:tmpl w:val="57723AC0"/>
    <w:lvl w:ilvl="0">
      <w:start w:val="1"/>
      <w:numFmt w:val="upperLetter"/>
      <w:pStyle w:val="berschrift1"/>
      <w:lvlText w:val="%1"/>
      <w:lvlJc w:val="left"/>
      <w:pPr>
        <w:ind w:left="40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210D2D97"/>
    <w:multiLevelType w:val="hybridMultilevel"/>
    <w:tmpl w:val="3F446894"/>
    <w:lvl w:ilvl="0" w:tplc="D7D0F50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2BCF85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470C19A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FD2D7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027A570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232D77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7A2411F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F1E5FD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1EA884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9" w15:restartNumberingAfterBreak="0">
    <w:nsid w:val="23DA0902"/>
    <w:multiLevelType w:val="hybridMultilevel"/>
    <w:tmpl w:val="4A006B8E"/>
    <w:lvl w:ilvl="0" w:tplc="2184059A"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25EE4F52"/>
    <w:multiLevelType w:val="hybridMultilevel"/>
    <w:tmpl w:val="B19E9A28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7163521"/>
    <w:multiLevelType w:val="hybridMultilevel"/>
    <w:tmpl w:val="66E82A20"/>
    <w:lvl w:ilvl="0" w:tplc="27345F5A">
      <w:start w:val="2"/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2729186D"/>
    <w:multiLevelType w:val="hybridMultilevel"/>
    <w:tmpl w:val="97483D12"/>
    <w:lvl w:ilvl="0" w:tplc="3D7AEDA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23C6B7E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2B64E5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E416A8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B36A912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BB8EF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81D6523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8F74CA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5E008AC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3" w15:restartNumberingAfterBreak="0">
    <w:nsid w:val="2DAC693C"/>
    <w:multiLevelType w:val="hybridMultilevel"/>
    <w:tmpl w:val="FB9AD130"/>
    <w:lvl w:ilvl="0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03D5BC5"/>
    <w:multiLevelType w:val="hybridMultilevel"/>
    <w:tmpl w:val="0598D686"/>
    <w:lvl w:ilvl="0" w:tplc="461E5D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0CD6ED3"/>
    <w:multiLevelType w:val="hybridMultilevel"/>
    <w:tmpl w:val="C19E7338"/>
    <w:lvl w:ilvl="0" w:tplc="A80671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0AE241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E67A57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A5E42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ED8491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819A7F0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98CC30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EF0882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C525FE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6" w15:restartNumberingAfterBreak="0">
    <w:nsid w:val="340322EF"/>
    <w:multiLevelType w:val="hybridMultilevel"/>
    <w:tmpl w:val="BA94616A"/>
    <w:lvl w:ilvl="0" w:tplc="7854A0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CA00D5F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C0C005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A827E0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4146969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7C8F0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E8745D2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A7A63C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2C0068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7" w15:restartNumberingAfterBreak="0">
    <w:nsid w:val="382C2E00"/>
    <w:multiLevelType w:val="multilevel"/>
    <w:tmpl w:val="C484A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8AD09A8"/>
    <w:multiLevelType w:val="hybridMultilevel"/>
    <w:tmpl w:val="55669ADE"/>
    <w:lvl w:ilvl="0" w:tplc="D0225C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97B8D93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28CAA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81413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F83219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45AC37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4BA95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77EC0EA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690B60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9" w15:restartNumberingAfterBreak="0">
    <w:nsid w:val="392219F6"/>
    <w:multiLevelType w:val="multilevel"/>
    <w:tmpl w:val="621C4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93F6F1F"/>
    <w:multiLevelType w:val="hybridMultilevel"/>
    <w:tmpl w:val="B2AC1B2C"/>
    <w:lvl w:ilvl="0" w:tplc="E3F23D0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3224F2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48E4E97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ABAC777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84B8EE2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DFF66C4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A8AEB8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6E248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389C06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1" w15:restartNumberingAfterBreak="0">
    <w:nsid w:val="41186CA9"/>
    <w:multiLevelType w:val="multilevel"/>
    <w:tmpl w:val="AAD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11F7A17"/>
    <w:multiLevelType w:val="hybridMultilevel"/>
    <w:tmpl w:val="47307D1E"/>
    <w:lvl w:ilvl="0" w:tplc="CD7E0A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1744343"/>
    <w:multiLevelType w:val="hybridMultilevel"/>
    <w:tmpl w:val="5DB67D08"/>
    <w:lvl w:ilvl="0" w:tplc="397A820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3E8182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318E5E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E36E8F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D0644E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2A856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9CAC36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7244D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66DED84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4" w15:restartNumberingAfterBreak="0">
    <w:nsid w:val="428C47F3"/>
    <w:multiLevelType w:val="hybridMultilevel"/>
    <w:tmpl w:val="03EA81DA"/>
    <w:lvl w:ilvl="0" w:tplc="78DC297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46474E10"/>
    <w:multiLevelType w:val="hybridMultilevel"/>
    <w:tmpl w:val="FD5A285E"/>
    <w:lvl w:ilvl="0" w:tplc="29200CBA">
      <w:start w:val="1"/>
      <w:numFmt w:val="lowerLetter"/>
      <w:lvlText w:val="%1)"/>
      <w:lvlJc w:val="left"/>
      <w:pPr>
        <w:ind w:left="1020" w:hanging="360"/>
      </w:pPr>
    </w:lvl>
    <w:lvl w:ilvl="1" w:tplc="C1D24D50">
      <w:start w:val="1"/>
      <w:numFmt w:val="lowerLetter"/>
      <w:lvlText w:val="%2)"/>
      <w:lvlJc w:val="left"/>
      <w:pPr>
        <w:ind w:left="1020" w:hanging="360"/>
      </w:pPr>
    </w:lvl>
    <w:lvl w:ilvl="2" w:tplc="755EF698">
      <w:start w:val="1"/>
      <w:numFmt w:val="lowerLetter"/>
      <w:lvlText w:val="%3)"/>
      <w:lvlJc w:val="left"/>
      <w:pPr>
        <w:ind w:left="1020" w:hanging="360"/>
      </w:pPr>
    </w:lvl>
    <w:lvl w:ilvl="3" w:tplc="B036A61E">
      <w:start w:val="1"/>
      <w:numFmt w:val="lowerLetter"/>
      <w:lvlText w:val="%4)"/>
      <w:lvlJc w:val="left"/>
      <w:pPr>
        <w:ind w:left="1020" w:hanging="360"/>
      </w:pPr>
    </w:lvl>
    <w:lvl w:ilvl="4" w:tplc="6A861DFE">
      <w:start w:val="1"/>
      <w:numFmt w:val="lowerLetter"/>
      <w:lvlText w:val="%5)"/>
      <w:lvlJc w:val="left"/>
      <w:pPr>
        <w:ind w:left="1020" w:hanging="360"/>
      </w:pPr>
    </w:lvl>
    <w:lvl w:ilvl="5" w:tplc="F580B4E8">
      <w:start w:val="1"/>
      <w:numFmt w:val="lowerLetter"/>
      <w:lvlText w:val="%6)"/>
      <w:lvlJc w:val="left"/>
      <w:pPr>
        <w:ind w:left="1020" w:hanging="360"/>
      </w:pPr>
    </w:lvl>
    <w:lvl w:ilvl="6" w:tplc="D8DE41B6">
      <w:start w:val="1"/>
      <w:numFmt w:val="lowerLetter"/>
      <w:lvlText w:val="%7)"/>
      <w:lvlJc w:val="left"/>
      <w:pPr>
        <w:ind w:left="1020" w:hanging="360"/>
      </w:pPr>
    </w:lvl>
    <w:lvl w:ilvl="7" w:tplc="60B6BBB8">
      <w:start w:val="1"/>
      <w:numFmt w:val="lowerLetter"/>
      <w:lvlText w:val="%8)"/>
      <w:lvlJc w:val="left"/>
      <w:pPr>
        <w:ind w:left="1020" w:hanging="360"/>
      </w:pPr>
    </w:lvl>
    <w:lvl w:ilvl="8" w:tplc="FB8E04EC">
      <w:start w:val="1"/>
      <w:numFmt w:val="lowerLetter"/>
      <w:lvlText w:val="%9)"/>
      <w:lvlJc w:val="left"/>
      <w:pPr>
        <w:ind w:left="1020" w:hanging="360"/>
      </w:pPr>
    </w:lvl>
  </w:abstractNum>
  <w:abstractNum w:abstractNumId="36" w15:restartNumberingAfterBreak="0">
    <w:nsid w:val="59304BC9"/>
    <w:multiLevelType w:val="hybridMultilevel"/>
    <w:tmpl w:val="59767A20"/>
    <w:lvl w:ilvl="0" w:tplc="842C10A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3BAC8E4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8B8D9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661E1B0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CD464E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18227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38DCDE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FB00F27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50E982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7" w15:restartNumberingAfterBreak="0">
    <w:nsid w:val="5E0D75C3"/>
    <w:multiLevelType w:val="hybridMultilevel"/>
    <w:tmpl w:val="052EFE0A"/>
    <w:lvl w:ilvl="0" w:tplc="7AF8FF2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D548E8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826C064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1064AA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424A5D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E4C4E7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13E4929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8CEA5E3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6B2858B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8" w15:restartNumberingAfterBreak="0">
    <w:nsid w:val="5E785F91"/>
    <w:multiLevelType w:val="hybridMultilevel"/>
    <w:tmpl w:val="00C2699E"/>
    <w:lvl w:ilvl="0" w:tplc="4EC8AE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1B7CCAA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FF2CFF2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00B8FF0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C9AEB0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3D56939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64EE806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7DEE977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8708D2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9" w15:restartNumberingAfterBreak="0">
    <w:nsid w:val="645D0798"/>
    <w:multiLevelType w:val="hybridMultilevel"/>
    <w:tmpl w:val="F9BC4A8A"/>
    <w:lvl w:ilvl="0" w:tplc="093CB35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672BC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975645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0E8BF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EAFEA8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81B2EF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5ADE570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CCC57F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73ACA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0" w15:restartNumberingAfterBreak="0">
    <w:nsid w:val="65A81A67"/>
    <w:multiLevelType w:val="hybridMultilevel"/>
    <w:tmpl w:val="2724098E"/>
    <w:lvl w:ilvl="0" w:tplc="C75A7C5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9B847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F418D0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FF2DE9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BA8C32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6E3C58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532646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898DD0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2C5299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1" w15:restartNumberingAfterBreak="0">
    <w:nsid w:val="679A4FE7"/>
    <w:multiLevelType w:val="hybridMultilevel"/>
    <w:tmpl w:val="3C0AD814"/>
    <w:lvl w:ilvl="0" w:tplc="297499B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A03216F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C1B02BF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1C58E0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8C285DD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795C51E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361405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E7EE50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DD7451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2" w15:restartNumberingAfterBreak="0">
    <w:nsid w:val="6A2D0708"/>
    <w:multiLevelType w:val="hybridMultilevel"/>
    <w:tmpl w:val="D488DC0C"/>
    <w:lvl w:ilvl="0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AB43E56"/>
    <w:multiLevelType w:val="hybridMultilevel"/>
    <w:tmpl w:val="B9544BEA"/>
    <w:lvl w:ilvl="0" w:tplc="B098414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B1A0180"/>
    <w:multiLevelType w:val="hybridMultilevel"/>
    <w:tmpl w:val="8F00567A"/>
    <w:lvl w:ilvl="0" w:tplc="E8441F3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842AC3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34E1E1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C3C81B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B36604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43225E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B5809D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2DB02F9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BFA814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5" w15:restartNumberingAfterBreak="0">
    <w:nsid w:val="6BF97318"/>
    <w:multiLevelType w:val="multilevel"/>
    <w:tmpl w:val="7B222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6C12D12"/>
    <w:multiLevelType w:val="hybridMultilevel"/>
    <w:tmpl w:val="869A67AC"/>
    <w:lvl w:ilvl="0" w:tplc="39F6004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B886493"/>
    <w:multiLevelType w:val="hybridMultilevel"/>
    <w:tmpl w:val="5A40CDF2"/>
    <w:lvl w:ilvl="0" w:tplc="57D878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1FCA01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CADC16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9E457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01EBC1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625A6D3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5758358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A8CCF4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C5525E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8" w15:restartNumberingAfterBreak="0">
    <w:nsid w:val="7EE43653"/>
    <w:multiLevelType w:val="hybridMultilevel"/>
    <w:tmpl w:val="D458EF32"/>
    <w:lvl w:ilvl="0" w:tplc="D396C2C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39324049">
    <w:abstractNumId w:val="14"/>
  </w:num>
  <w:num w:numId="2" w16cid:durableId="1742946793">
    <w:abstractNumId w:val="31"/>
  </w:num>
  <w:num w:numId="3" w16cid:durableId="729572244">
    <w:abstractNumId w:val="29"/>
  </w:num>
  <w:num w:numId="4" w16cid:durableId="898393852">
    <w:abstractNumId w:val="15"/>
  </w:num>
  <w:num w:numId="5" w16cid:durableId="939679830">
    <w:abstractNumId w:val="45"/>
  </w:num>
  <w:num w:numId="6" w16cid:durableId="1795637655">
    <w:abstractNumId w:val="27"/>
  </w:num>
  <w:num w:numId="7" w16cid:durableId="319386220">
    <w:abstractNumId w:val="43"/>
  </w:num>
  <w:num w:numId="8" w16cid:durableId="650987197">
    <w:abstractNumId w:val="0"/>
  </w:num>
  <w:num w:numId="9" w16cid:durableId="569077375">
    <w:abstractNumId w:val="1"/>
  </w:num>
  <w:num w:numId="10" w16cid:durableId="1772161238">
    <w:abstractNumId w:val="2"/>
  </w:num>
  <w:num w:numId="11" w16cid:durableId="1002969930">
    <w:abstractNumId w:val="3"/>
  </w:num>
  <w:num w:numId="12" w16cid:durableId="967854278">
    <w:abstractNumId w:val="4"/>
  </w:num>
  <w:num w:numId="13" w16cid:durableId="1480419752">
    <w:abstractNumId w:val="5"/>
  </w:num>
  <w:num w:numId="14" w16cid:durableId="1521045763">
    <w:abstractNumId w:val="6"/>
  </w:num>
  <w:num w:numId="15" w16cid:durableId="220216385">
    <w:abstractNumId w:val="7"/>
  </w:num>
  <w:num w:numId="16" w16cid:durableId="1951623437">
    <w:abstractNumId w:val="8"/>
  </w:num>
  <w:num w:numId="17" w16cid:durableId="1805393302">
    <w:abstractNumId w:val="9"/>
  </w:num>
  <w:num w:numId="18" w16cid:durableId="1690176002">
    <w:abstractNumId w:val="46"/>
  </w:num>
  <w:num w:numId="19" w16cid:durableId="1833520870">
    <w:abstractNumId w:val="24"/>
  </w:num>
  <w:num w:numId="20" w16cid:durableId="2016878158">
    <w:abstractNumId w:val="19"/>
  </w:num>
  <w:num w:numId="21" w16cid:durableId="959797408">
    <w:abstractNumId w:val="48"/>
  </w:num>
  <w:num w:numId="22" w16cid:durableId="1691301356">
    <w:abstractNumId w:val="23"/>
  </w:num>
  <w:num w:numId="23" w16cid:durableId="60179772">
    <w:abstractNumId w:val="21"/>
  </w:num>
  <w:num w:numId="24" w16cid:durableId="1671248569">
    <w:abstractNumId w:val="18"/>
  </w:num>
  <w:num w:numId="25" w16cid:durableId="1616791168">
    <w:abstractNumId w:val="16"/>
  </w:num>
  <w:num w:numId="26" w16cid:durableId="1922720129">
    <w:abstractNumId w:val="32"/>
  </w:num>
  <w:num w:numId="27" w16cid:durableId="1068110276">
    <w:abstractNumId w:val="34"/>
  </w:num>
  <w:num w:numId="28" w16cid:durableId="1880556376">
    <w:abstractNumId w:val="22"/>
  </w:num>
  <w:num w:numId="29" w16cid:durableId="1414084001">
    <w:abstractNumId w:val="25"/>
  </w:num>
  <w:num w:numId="30" w16cid:durableId="1289894477">
    <w:abstractNumId w:val="20"/>
  </w:num>
  <w:num w:numId="31" w16cid:durableId="1285186832">
    <w:abstractNumId w:val="42"/>
  </w:num>
  <w:num w:numId="32" w16cid:durableId="278341835">
    <w:abstractNumId w:val="44"/>
  </w:num>
  <w:num w:numId="33" w16cid:durableId="1285113525">
    <w:abstractNumId w:val="28"/>
  </w:num>
  <w:num w:numId="34" w16cid:durableId="306007911">
    <w:abstractNumId w:val="30"/>
  </w:num>
  <w:num w:numId="35" w16cid:durableId="430005003">
    <w:abstractNumId w:val="33"/>
  </w:num>
  <w:num w:numId="36" w16cid:durableId="1803499309">
    <w:abstractNumId w:val="37"/>
  </w:num>
  <w:num w:numId="37" w16cid:durableId="1457677519">
    <w:abstractNumId w:val="36"/>
  </w:num>
  <w:num w:numId="38" w16cid:durableId="463819297">
    <w:abstractNumId w:val="40"/>
  </w:num>
  <w:num w:numId="39" w16cid:durableId="2128692594">
    <w:abstractNumId w:val="47"/>
  </w:num>
  <w:num w:numId="40" w16cid:durableId="1083145127">
    <w:abstractNumId w:val="39"/>
  </w:num>
  <w:num w:numId="41" w16cid:durableId="2136019819">
    <w:abstractNumId w:val="38"/>
  </w:num>
  <w:num w:numId="42" w16cid:durableId="119962085">
    <w:abstractNumId w:val="41"/>
  </w:num>
  <w:num w:numId="43" w16cid:durableId="153255418">
    <w:abstractNumId w:val="26"/>
  </w:num>
  <w:num w:numId="44" w16cid:durableId="1596014449">
    <w:abstractNumId w:val="13"/>
  </w:num>
  <w:num w:numId="45" w16cid:durableId="461191688">
    <w:abstractNumId w:val="35"/>
  </w:num>
  <w:num w:numId="46" w16cid:durableId="144207259">
    <w:abstractNumId w:val="10"/>
  </w:num>
  <w:num w:numId="47" w16cid:durableId="513761377">
    <w:abstractNumId w:val="12"/>
  </w:num>
  <w:num w:numId="48" w16cid:durableId="2046052704">
    <w:abstractNumId w:val="17"/>
  </w:num>
  <w:num w:numId="49" w16cid:durableId="9762974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27C"/>
    <w:rsid w:val="0000309F"/>
    <w:rsid w:val="000038D4"/>
    <w:rsid w:val="00003BE9"/>
    <w:rsid w:val="00004674"/>
    <w:rsid w:val="00004B7E"/>
    <w:rsid w:val="0000553A"/>
    <w:rsid w:val="00007DD8"/>
    <w:rsid w:val="0001144F"/>
    <w:rsid w:val="00012768"/>
    <w:rsid w:val="00013272"/>
    <w:rsid w:val="000132B7"/>
    <w:rsid w:val="0001455F"/>
    <w:rsid w:val="00015E18"/>
    <w:rsid w:val="000164F4"/>
    <w:rsid w:val="00016BE7"/>
    <w:rsid w:val="00017161"/>
    <w:rsid w:val="00021692"/>
    <w:rsid w:val="00021B72"/>
    <w:rsid w:val="00022303"/>
    <w:rsid w:val="00023EC8"/>
    <w:rsid w:val="00023FCA"/>
    <w:rsid w:val="000249D4"/>
    <w:rsid w:val="00024C68"/>
    <w:rsid w:val="00024C9B"/>
    <w:rsid w:val="00027DD7"/>
    <w:rsid w:val="0003279B"/>
    <w:rsid w:val="00033EF4"/>
    <w:rsid w:val="00036EA9"/>
    <w:rsid w:val="0004036E"/>
    <w:rsid w:val="000405DA"/>
    <w:rsid w:val="000431F3"/>
    <w:rsid w:val="000447CA"/>
    <w:rsid w:val="00045EC6"/>
    <w:rsid w:val="00051C27"/>
    <w:rsid w:val="000532C7"/>
    <w:rsid w:val="00054F5A"/>
    <w:rsid w:val="000551EC"/>
    <w:rsid w:val="0005643A"/>
    <w:rsid w:val="000566F3"/>
    <w:rsid w:val="0005740F"/>
    <w:rsid w:val="000623B7"/>
    <w:rsid w:val="000626F3"/>
    <w:rsid w:val="00062E1C"/>
    <w:rsid w:val="000639FE"/>
    <w:rsid w:val="00063BC3"/>
    <w:rsid w:val="00064287"/>
    <w:rsid w:val="0006429B"/>
    <w:rsid w:val="0006490F"/>
    <w:rsid w:val="000649A3"/>
    <w:rsid w:val="0006788F"/>
    <w:rsid w:val="0007092F"/>
    <w:rsid w:val="00071A96"/>
    <w:rsid w:val="00072955"/>
    <w:rsid w:val="00073041"/>
    <w:rsid w:val="00074C0A"/>
    <w:rsid w:val="0008028E"/>
    <w:rsid w:val="00080389"/>
    <w:rsid w:val="00081742"/>
    <w:rsid w:val="00083892"/>
    <w:rsid w:val="00084EB6"/>
    <w:rsid w:val="00085942"/>
    <w:rsid w:val="00086577"/>
    <w:rsid w:val="00086818"/>
    <w:rsid w:val="00087E21"/>
    <w:rsid w:val="000904E2"/>
    <w:rsid w:val="00091629"/>
    <w:rsid w:val="00091DBB"/>
    <w:rsid w:val="00092467"/>
    <w:rsid w:val="000944EA"/>
    <w:rsid w:val="00095C98"/>
    <w:rsid w:val="00096F72"/>
    <w:rsid w:val="000A0671"/>
    <w:rsid w:val="000A0C1A"/>
    <w:rsid w:val="000A12B2"/>
    <w:rsid w:val="000A20D8"/>
    <w:rsid w:val="000A2C43"/>
    <w:rsid w:val="000A2EB4"/>
    <w:rsid w:val="000A65ED"/>
    <w:rsid w:val="000B1455"/>
    <w:rsid w:val="000B15EF"/>
    <w:rsid w:val="000B623F"/>
    <w:rsid w:val="000B754B"/>
    <w:rsid w:val="000B77AA"/>
    <w:rsid w:val="000C3965"/>
    <w:rsid w:val="000C5757"/>
    <w:rsid w:val="000C74A3"/>
    <w:rsid w:val="000C7FCE"/>
    <w:rsid w:val="000D2AD7"/>
    <w:rsid w:val="000D428E"/>
    <w:rsid w:val="000D72A6"/>
    <w:rsid w:val="000E031C"/>
    <w:rsid w:val="000E06A3"/>
    <w:rsid w:val="000E0E4C"/>
    <w:rsid w:val="000E1163"/>
    <w:rsid w:val="000E2005"/>
    <w:rsid w:val="000E36CA"/>
    <w:rsid w:val="000E4AF8"/>
    <w:rsid w:val="000E5299"/>
    <w:rsid w:val="000E5B52"/>
    <w:rsid w:val="000E5FC0"/>
    <w:rsid w:val="000F117F"/>
    <w:rsid w:val="000F33C9"/>
    <w:rsid w:val="000F5F5E"/>
    <w:rsid w:val="000F7C57"/>
    <w:rsid w:val="001021CD"/>
    <w:rsid w:val="0010289A"/>
    <w:rsid w:val="00104B49"/>
    <w:rsid w:val="001062AC"/>
    <w:rsid w:val="001115FA"/>
    <w:rsid w:val="00111F1F"/>
    <w:rsid w:val="00112A58"/>
    <w:rsid w:val="001159BB"/>
    <w:rsid w:val="001172EC"/>
    <w:rsid w:val="0012324D"/>
    <w:rsid w:val="001239D9"/>
    <w:rsid w:val="00124FD0"/>
    <w:rsid w:val="0012504B"/>
    <w:rsid w:val="00127495"/>
    <w:rsid w:val="00127C08"/>
    <w:rsid w:val="00136010"/>
    <w:rsid w:val="00141C50"/>
    <w:rsid w:val="001433A6"/>
    <w:rsid w:val="0014473A"/>
    <w:rsid w:val="00144F4F"/>
    <w:rsid w:val="00146978"/>
    <w:rsid w:val="00150932"/>
    <w:rsid w:val="00156467"/>
    <w:rsid w:val="00157222"/>
    <w:rsid w:val="00160A29"/>
    <w:rsid w:val="001660FD"/>
    <w:rsid w:val="00170F66"/>
    <w:rsid w:val="001719B8"/>
    <w:rsid w:val="00173A8A"/>
    <w:rsid w:val="001741C2"/>
    <w:rsid w:val="00175594"/>
    <w:rsid w:val="0018101E"/>
    <w:rsid w:val="00183542"/>
    <w:rsid w:val="00184626"/>
    <w:rsid w:val="0018569F"/>
    <w:rsid w:val="00185DD7"/>
    <w:rsid w:val="001929E0"/>
    <w:rsid w:val="00195A59"/>
    <w:rsid w:val="00195FE4"/>
    <w:rsid w:val="00196DA7"/>
    <w:rsid w:val="00197A3B"/>
    <w:rsid w:val="001A0071"/>
    <w:rsid w:val="001A35B1"/>
    <w:rsid w:val="001A4626"/>
    <w:rsid w:val="001A665A"/>
    <w:rsid w:val="001B1A86"/>
    <w:rsid w:val="001B2CB0"/>
    <w:rsid w:val="001B4249"/>
    <w:rsid w:val="001B608C"/>
    <w:rsid w:val="001B6376"/>
    <w:rsid w:val="001C5884"/>
    <w:rsid w:val="001C5ACF"/>
    <w:rsid w:val="001C5FB4"/>
    <w:rsid w:val="001C741D"/>
    <w:rsid w:val="001D1970"/>
    <w:rsid w:val="001D4B6F"/>
    <w:rsid w:val="001D5A36"/>
    <w:rsid w:val="001D7880"/>
    <w:rsid w:val="001E4759"/>
    <w:rsid w:val="001E56E8"/>
    <w:rsid w:val="001F0598"/>
    <w:rsid w:val="001F1C4E"/>
    <w:rsid w:val="001F2BA0"/>
    <w:rsid w:val="001F37CB"/>
    <w:rsid w:val="001F48E3"/>
    <w:rsid w:val="001F644C"/>
    <w:rsid w:val="0020058E"/>
    <w:rsid w:val="00200F4F"/>
    <w:rsid w:val="00201A06"/>
    <w:rsid w:val="00210B52"/>
    <w:rsid w:val="0021339F"/>
    <w:rsid w:val="00213C15"/>
    <w:rsid w:val="00214621"/>
    <w:rsid w:val="00214BE9"/>
    <w:rsid w:val="0021754E"/>
    <w:rsid w:val="00222E4A"/>
    <w:rsid w:val="00225301"/>
    <w:rsid w:val="00225CAF"/>
    <w:rsid w:val="002260DA"/>
    <w:rsid w:val="00227107"/>
    <w:rsid w:val="00227EA9"/>
    <w:rsid w:val="00230FD6"/>
    <w:rsid w:val="00231448"/>
    <w:rsid w:val="0024072C"/>
    <w:rsid w:val="00242956"/>
    <w:rsid w:val="00244418"/>
    <w:rsid w:val="00247206"/>
    <w:rsid w:val="00250930"/>
    <w:rsid w:val="00250B3F"/>
    <w:rsid w:val="002510C4"/>
    <w:rsid w:val="0025377C"/>
    <w:rsid w:val="00253D36"/>
    <w:rsid w:val="00254718"/>
    <w:rsid w:val="00254F62"/>
    <w:rsid w:val="00256BC3"/>
    <w:rsid w:val="00260DEF"/>
    <w:rsid w:val="00264F49"/>
    <w:rsid w:val="00265A78"/>
    <w:rsid w:val="002660C3"/>
    <w:rsid w:val="0027090D"/>
    <w:rsid w:val="002733F2"/>
    <w:rsid w:val="002759EC"/>
    <w:rsid w:val="00276820"/>
    <w:rsid w:val="00277940"/>
    <w:rsid w:val="00277C86"/>
    <w:rsid w:val="0028334C"/>
    <w:rsid w:val="0028518D"/>
    <w:rsid w:val="002859BE"/>
    <w:rsid w:val="00285CAE"/>
    <w:rsid w:val="00285D8C"/>
    <w:rsid w:val="00285F2D"/>
    <w:rsid w:val="00286412"/>
    <w:rsid w:val="00286BC8"/>
    <w:rsid w:val="00287463"/>
    <w:rsid w:val="002905A8"/>
    <w:rsid w:val="00290A7E"/>
    <w:rsid w:val="00294F36"/>
    <w:rsid w:val="00296259"/>
    <w:rsid w:val="00296F2B"/>
    <w:rsid w:val="002974FB"/>
    <w:rsid w:val="002A6852"/>
    <w:rsid w:val="002B17ED"/>
    <w:rsid w:val="002B251F"/>
    <w:rsid w:val="002B39B6"/>
    <w:rsid w:val="002B6781"/>
    <w:rsid w:val="002C1B63"/>
    <w:rsid w:val="002C2AC6"/>
    <w:rsid w:val="002C3292"/>
    <w:rsid w:val="002C336E"/>
    <w:rsid w:val="002C439F"/>
    <w:rsid w:val="002C4729"/>
    <w:rsid w:val="002C5197"/>
    <w:rsid w:val="002C58FA"/>
    <w:rsid w:val="002D1975"/>
    <w:rsid w:val="002D1C7F"/>
    <w:rsid w:val="002D513B"/>
    <w:rsid w:val="002D6A1D"/>
    <w:rsid w:val="002E11E5"/>
    <w:rsid w:val="002E127F"/>
    <w:rsid w:val="002E3667"/>
    <w:rsid w:val="002E3C59"/>
    <w:rsid w:val="002E43ED"/>
    <w:rsid w:val="002E4DC4"/>
    <w:rsid w:val="002E4F26"/>
    <w:rsid w:val="002E5782"/>
    <w:rsid w:val="002E5C7A"/>
    <w:rsid w:val="002F1340"/>
    <w:rsid w:val="002F1EFC"/>
    <w:rsid w:val="002F2E72"/>
    <w:rsid w:val="002F4489"/>
    <w:rsid w:val="002F6363"/>
    <w:rsid w:val="003043F6"/>
    <w:rsid w:val="00305739"/>
    <w:rsid w:val="00305B27"/>
    <w:rsid w:val="0030600B"/>
    <w:rsid w:val="00306546"/>
    <w:rsid w:val="00307CAC"/>
    <w:rsid w:val="00311C23"/>
    <w:rsid w:val="00312A93"/>
    <w:rsid w:val="00312F3B"/>
    <w:rsid w:val="0031431D"/>
    <w:rsid w:val="0031450F"/>
    <w:rsid w:val="0031621E"/>
    <w:rsid w:val="0031644D"/>
    <w:rsid w:val="00320D2A"/>
    <w:rsid w:val="0032181F"/>
    <w:rsid w:val="0032272A"/>
    <w:rsid w:val="003247CC"/>
    <w:rsid w:val="00325DF3"/>
    <w:rsid w:val="0032604A"/>
    <w:rsid w:val="00331C70"/>
    <w:rsid w:val="00333773"/>
    <w:rsid w:val="0033520E"/>
    <w:rsid w:val="003369E1"/>
    <w:rsid w:val="00336CF0"/>
    <w:rsid w:val="00336EEC"/>
    <w:rsid w:val="00341533"/>
    <w:rsid w:val="00341C31"/>
    <w:rsid w:val="003437CC"/>
    <w:rsid w:val="00343A77"/>
    <w:rsid w:val="00344781"/>
    <w:rsid w:val="00354039"/>
    <w:rsid w:val="0035433E"/>
    <w:rsid w:val="00356AB3"/>
    <w:rsid w:val="003602BD"/>
    <w:rsid w:val="003603C6"/>
    <w:rsid w:val="003606CC"/>
    <w:rsid w:val="00362DF6"/>
    <w:rsid w:val="00363210"/>
    <w:rsid w:val="0037044B"/>
    <w:rsid w:val="00370EB6"/>
    <w:rsid w:val="00371893"/>
    <w:rsid w:val="003724D8"/>
    <w:rsid w:val="00372D5A"/>
    <w:rsid w:val="00374079"/>
    <w:rsid w:val="003760B2"/>
    <w:rsid w:val="003760C8"/>
    <w:rsid w:val="0037726A"/>
    <w:rsid w:val="00381F46"/>
    <w:rsid w:val="00383F73"/>
    <w:rsid w:val="00386073"/>
    <w:rsid w:val="00386D7D"/>
    <w:rsid w:val="003922C8"/>
    <w:rsid w:val="003939CF"/>
    <w:rsid w:val="003964BB"/>
    <w:rsid w:val="00397564"/>
    <w:rsid w:val="003976E0"/>
    <w:rsid w:val="003A344C"/>
    <w:rsid w:val="003A37F0"/>
    <w:rsid w:val="003A5BB9"/>
    <w:rsid w:val="003A766F"/>
    <w:rsid w:val="003A7BA8"/>
    <w:rsid w:val="003B063A"/>
    <w:rsid w:val="003B0D18"/>
    <w:rsid w:val="003B2531"/>
    <w:rsid w:val="003B2C73"/>
    <w:rsid w:val="003B3201"/>
    <w:rsid w:val="003B4C38"/>
    <w:rsid w:val="003B6FED"/>
    <w:rsid w:val="003C16AD"/>
    <w:rsid w:val="003C1BE4"/>
    <w:rsid w:val="003C5D35"/>
    <w:rsid w:val="003C7354"/>
    <w:rsid w:val="003D27C3"/>
    <w:rsid w:val="003E55C3"/>
    <w:rsid w:val="003E66ED"/>
    <w:rsid w:val="003E716E"/>
    <w:rsid w:val="003F0B7D"/>
    <w:rsid w:val="003F3028"/>
    <w:rsid w:val="003F3563"/>
    <w:rsid w:val="003F479C"/>
    <w:rsid w:val="003F6D24"/>
    <w:rsid w:val="003F6E6E"/>
    <w:rsid w:val="003F7382"/>
    <w:rsid w:val="00400A5F"/>
    <w:rsid w:val="0040214D"/>
    <w:rsid w:val="004021AE"/>
    <w:rsid w:val="0040498F"/>
    <w:rsid w:val="00404E92"/>
    <w:rsid w:val="00413CA7"/>
    <w:rsid w:val="004150AA"/>
    <w:rsid w:val="00416488"/>
    <w:rsid w:val="00425985"/>
    <w:rsid w:val="004271DA"/>
    <w:rsid w:val="004301CB"/>
    <w:rsid w:val="00430B1E"/>
    <w:rsid w:val="00431579"/>
    <w:rsid w:val="0043267A"/>
    <w:rsid w:val="00432DA5"/>
    <w:rsid w:val="00433D5C"/>
    <w:rsid w:val="00434EAA"/>
    <w:rsid w:val="00435D3B"/>
    <w:rsid w:val="00436031"/>
    <w:rsid w:val="00440F5A"/>
    <w:rsid w:val="00442D58"/>
    <w:rsid w:val="00444040"/>
    <w:rsid w:val="004445C9"/>
    <w:rsid w:val="004517A5"/>
    <w:rsid w:val="00451E62"/>
    <w:rsid w:val="0045470D"/>
    <w:rsid w:val="00457AB3"/>
    <w:rsid w:val="00457EAA"/>
    <w:rsid w:val="00461318"/>
    <w:rsid w:val="00462241"/>
    <w:rsid w:val="004624A4"/>
    <w:rsid w:val="004625C6"/>
    <w:rsid w:val="00462A2F"/>
    <w:rsid w:val="00462C1F"/>
    <w:rsid w:val="00462C99"/>
    <w:rsid w:val="00467FE7"/>
    <w:rsid w:val="00470825"/>
    <w:rsid w:val="00470DAB"/>
    <w:rsid w:val="004719E9"/>
    <w:rsid w:val="00472D71"/>
    <w:rsid w:val="004738C1"/>
    <w:rsid w:val="004748B1"/>
    <w:rsid w:val="00480831"/>
    <w:rsid w:val="00481FA8"/>
    <w:rsid w:val="00485FB2"/>
    <w:rsid w:val="00490F69"/>
    <w:rsid w:val="004915A0"/>
    <w:rsid w:val="0049163D"/>
    <w:rsid w:val="004925E3"/>
    <w:rsid w:val="0049582F"/>
    <w:rsid w:val="004A0547"/>
    <w:rsid w:val="004A0860"/>
    <w:rsid w:val="004A5687"/>
    <w:rsid w:val="004A5F3D"/>
    <w:rsid w:val="004B25AE"/>
    <w:rsid w:val="004B3644"/>
    <w:rsid w:val="004B3DE0"/>
    <w:rsid w:val="004B4499"/>
    <w:rsid w:val="004B6607"/>
    <w:rsid w:val="004B7F6A"/>
    <w:rsid w:val="004C296D"/>
    <w:rsid w:val="004C49B6"/>
    <w:rsid w:val="004C55B5"/>
    <w:rsid w:val="004D11DF"/>
    <w:rsid w:val="004D3BE7"/>
    <w:rsid w:val="004D521A"/>
    <w:rsid w:val="004D5E9C"/>
    <w:rsid w:val="004E05F1"/>
    <w:rsid w:val="004E254A"/>
    <w:rsid w:val="004E2E25"/>
    <w:rsid w:val="004E6B1D"/>
    <w:rsid w:val="004E7106"/>
    <w:rsid w:val="004E7FDB"/>
    <w:rsid w:val="004F08E9"/>
    <w:rsid w:val="004F2129"/>
    <w:rsid w:val="004F3324"/>
    <w:rsid w:val="004F35E0"/>
    <w:rsid w:val="004F410E"/>
    <w:rsid w:val="004F5955"/>
    <w:rsid w:val="005021EC"/>
    <w:rsid w:val="00503C9D"/>
    <w:rsid w:val="0050440D"/>
    <w:rsid w:val="00505B24"/>
    <w:rsid w:val="00505DA8"/>
    <w:rsid w:val="00505FD5"/>
    <w:rsid w:val="0050609B"/>
    <w:rsid w:val="0050663C"/>
    <w:rsid w:val="00506E4B"/>
    <w:rsid w:val="005115ED"/>
    <w:rsid w:val="0051323A"/>
    <w:rsid w:val="00515977"/>
    <w:rsid w:val="0051660F"/>
    <w:rsid w:val="00516D25"/>
    <w:rsid w:val="00516D7D"/>
    <w:rsid w:val="00520F41"/>
    <w:rsid w:val="00521A9D"/>
    <w:rsid w:val="005228B1"/>
    <w:rsid w:val="005233B1"/>
    <w:rsid w:val="00523ED4"/>
    <w:rsid w:val="00524E49"/>
    <w:rsid w:val="00527509"/>
    <w:rsid w:val="00527E22"/>
    <w:rsid w:val="00530658"/>
    <w:rsid w:val="0053083F"/>
    <w:rsid w:val="00531417"/>
    <w:rsid w:val="00531557"/>
    <w:rsid w:val="00533A51"/>
    <w:rsid w:val="0053532F"/>
    <w:rsid w:val="00535426"/>
    <w:rsid w:val="00535568"/>
    <w:rsid w:val="00536789"/>
    <w:rsid w:val="005367EE"/>
    <w:rsid w:val="00542ADF"/>
    <w:rsid w:val="00543379"/>
    <w:rsid w:val="0054483A"/>
    <w:rsid w:val="005453A1"/>
    <w:rsid w:val="005458DF"/>
    <w:rsid w:val="00545E60"/>
    <w:rsid w:val="005460CE"/>
    <w:rsid w:val="005466B3"/>
    <w:rsid w:val="00546E7D"/>
    <w:rsid w:val="0055046D"/>
    <w:rsid w:val="00550B3C"/>
    <w:rsid w:val="0055397B"/>
    <w:rsid w:val="005546F4"/>
    <w:rsid w:val="0055795D"/>
    <w:rsid w:val="0056266A"/>
    <w:rsid w:val="00563435"/>
    <w:rsid w:val="00565414"/>
    <w:rsid w:val="00565D22"/>
    <w:rsid w:val="005664D6"/>
    <w:rsid w:val="00566522"/>
    <w:rsid w:val="005706B8"/>
    <w:rsid w:val="0057109C"/>
    <w:rsid w:val="00571BBE"/>
    <w:rsid w:val="00572F70"/>
    <w:rsid w:val="00573064"/>
    <w:rsid w:val="005734C3"/>
    <w:rsid w:val="00575ECB"/>
    <w:rsid w:val="00576026"/>
    <w:rsid w:val="005805E5"/>
    <w:rsid w:val="0058108B"/>
    <w:rsid w:val="00583862"/>
    <w:rsid w:val="00583E6A"/>
    <w:rsid w:val="00585A9C"/>
    <w:rsid w:val="00585F03"/>
    <w:rsid w:val="00585F77"/>
    <w:rsid w:val="00586383"/>
    <w:rsid w:val="00590314"/>
    <w:rsid w:val="00592C5F"/>
    <w:rsid w:val="0059365D"/>
    <w:rsid w:val="00594D90"/>
    <w:rsid w:val="00595A72"/>
    <w:rsid w:val="0059617B"/>
    <w:rsid w:val="00596C11"/>
    <w:rsid w:val="00596D66"/>
    <w:rsid w:val="005A1F63"/>
    <w:rsid w:val="005A2AA5"/>
    <w:rsid w:val="005B0486"/>
    <w:rsid w:val="005B0F1B"/>
    <w:rsid w:val="005B17A1"/>
    <w:rsid w:val="005B17A4"/>
    <w:rsid w:val="005B64C7"/>
    <w:rsid w:val="005B694D"/>
    <w:rsid w:val="005B6DD3"/>
    <w:rsid w:val="005B6E7D"/>
    <w:rsid w:val="005C020F"/>
    <w:rsid w:val="005C1693"/>
    <w:rsid w:val="005C2D9F"/>
    <w:rsid w:val="005C5390"/>
    <w:rsid w:val="005D06C7"/>
    <w:rsid w:val="005D14E5"/>
    <w:rsid w:val="005D1555"/>
    <w:rsid w:val="005D1B00"/>
    <w:rsid w:val="005D1B55"/>
    <w:rsid w:val="005D2A7A"/>
    <w:rsid w:val="005D4ECE"/>
    <w:rsid w:val="005D5001"/>
    <w:rsid w:val="005D5D0A"/>
    <w:rsid w:val="005D692E"/>
    <w:rsid w:val="005D6D0D"/>
    <w:rsid w:val="005E068B"/>
    <w:rsid w:val="005E0EA2"/>
    <w:rsid w:val="005E0F77"/>
    <w:rsid w:val="005E2736"/>
    <w:rsid w:val="005E3CC4"/>
    <w:rsid w:val="005E43BC"/>
    <w:rsid w:val="005F1F41"/>
    <w:rsid w:val="005F657E"/>
    <w:rsid w:val="005F7C57"/>
    <w:rsid w:val="0060064C"/>
    <w:rsid w:val="0060318A"/>
    <w:rsid w:val="0060500B"/>
    <w:rsid w:val="00605612"/>
    <w:rsid w:val="00606C0B"/>
    <w:rsid w:val="00612032"/>
    <w:rsid w:val="00613855"/>
    <w:rsid w:val="00613C6E"/>
    <w:rsid w:val="0061664C"/>
    <w:rsid w:val="00617CC1"/>
    <w:rsid w:val="00617E9F"/>
    <w:rsid w:val="0062489D"/>
    <w:rsid w:val="00625982"/>
    <w:rsid w:val="006273B4"/>
    <w:rsid w:val="0063048F"/>
    <w:rsid w:val="00631613"/>
    <w:rsid w:val="00632507"/>
    <w:rsid w:val="00632650"/>
    <w:rsid w:val="006327FA"/>
    <w:rsid w:val="00632AAA"/>
    <w:rsid w:val="0063498B"/>
    <w:rsid w:val="00634A74"/>
    <w:rsid w:val="00635ECC"/>
    <w:rsid w:val="00636BC5"/>
    <w:rsid w:val="006403AD"/>
    <w:rsid w:val="0064050F"/>
    <w:rsid w:val="006405F8"/>
    <w:rsid w:val="00640A4E"/>
    <w:rsid w:val="006433B9"/>
    <w:rsid w:val="0064474D"/>
    <w:rsid w:val="00644DE4"/>
    <w:rsid w:val="00647236"/>
    <w:rsid w:val="00652732"/>
    <w:rsid w:val="006531A9"/>
    <w:rsid w:val="006544FF"/>
    <w:rsid w:val="006554C2"/>
    <w:rsid w:val="006569F4"/>
    <w:rsid w:val="00656B18"/>
    <w:rsid w:val="00661415"/>
    <w:rsid w:val="006618B0"/>
    <w:rsid w:val="00662145"/>
    <w:rsid w:val="00662868"/>
    <w:rsid w:val="00663BF8"/>
    <w:rsid w:val="00666B50"/>
    <w:rsid w:val="0066732B"/>
    <w:rsid w:val="006721DF"/>
    <w:rsid w:val="00673E53"/>
    <w:rsid w:val="006753BB"/>
    <w:rsid w:val="00676F1F"/>
    <w:rsid w:val="006805C6"/>
    <w:rsid w:val="00680863"/>
    <w:rsid w:val="006818E4"/>
    <w:rsid w:val="00683802"/>
    <w:rsid w:val="0068431C"/>
    <w:rsid w:val="0068458F"/>
    <w:rsid w:val="006845C6"/>
    <w:rsid w:val="00684D92"/>
    <w:rsid w:val="0068501C"/>
    <w:rsid w:val="00685252"/>
    <w:rsid w:val="00687587"/>
    <w:rsid w:val="006878A1"/>
    <w:rsid w:val="006901DC"/>
    <w:rsid w:val="006912EB"/>
    <w:rsid w:val="006919E8"/>
    <w:rsid w:val="00691E60"/>
    <w:rsid w:val="00694831"/>
    <w:rsid w:val="006A1360"/>
    <w:rsid w:val="006A4E3C"/>
    <w:rsid w:val="006A71F2"/>
    <w:rsid w:val="006A7F33"/>
    <w:rsid w:val="006B0030"/>
    <w:rsid w:val="006B16DC"/>
    <w:rsid w:val="006B1CE8"/>
    <w:rsid w:val="006B1FF6"/>
    <w:rsid w:val="006B5966"/>
    <w:rsid w:val="006B6887"/>
    <w:rsid w:val="006C2AED"/>
    <w:rsid w:val="006C55CA"/>
    <w:rsid w:val="006C6524"/>
    <w:rsid w:val="006C6642"/>
    <w:rsid w:val="006D291D"/>
    <w:rsid w:val="006D295C"/>
    <w:rsid w:val="006D43A5"/>
    <w:rsid w:val="006D44F7"/>
    <w:rsid w:val="006D4CF8"/>
    <w:rsid w:val="006D6564"/>
    <w:rsid w:val="006D6AE2"/>
    <w:rsid w:val="006D6D95"/>
    <w:rsid w:val="006D735E"/>
    <w:rsid w:val="006E0EAA"/>
    <w:rsid w:val="006E3B94"/>
    <w:rsid w:val="006E4FFC"/>
    <w:rsid w:val="006E647E"/>
    <w:rsid w:val="006E6D0F"/>
    <w:rsid w:val="006E7448"/>
    <w:rsid w:val="006F0EFB"/>
    <w:rsid w:val="006F2DFF"/>
    <w:rsid w:val="006F6A4C"/>
    <w:rsid w:val="006F7887"/>
    <w:rsid w:val="00700576"/>
    <w:rsid w:val="00701A8A"/>
    <w:rsid w:val="007023F1"/>
    <w:rsid w:val="00707A4C"/>
    <w:rsid w:val="00707D7F"/>
    <w:rsid w:val="00712D23"/>
    <w:rsid w:val="00713793"/>
    <w:rsid w:val="00717CB2"/>
    <w:rsid w:val="007227A2"/>
    <w:rsid w:val="00723C89"/>
    <w:rsid w:val="00724711"/>
    <w:rsid w:val="00726E62"/>
    <w:rsid w:val="007307E4"/>
    <w:rsid w:val="00734486"/>
    <w:rsid w:val="00734982"/>
    <w:rsid w:val="007376FA"/>
    <w:rsid w:val="00737A70"/>
    <w:rsid w:val="007405FF"/>
    <w:rsid w:val="007408CE"/>
    <w:rsid w:val="00742206"/>
    <w:rsid w:val="007425AF"/>
    <w:rsid w:val="007442C6"/>
    <w:rsid w:val="00746AB6"/>
    <w:rsid w:val="007477E3"/>
    <w:rsid w:val="00751B81"/>
    <w:rsid w:val="00754B52"/>
    <w:rsid w:val="00756993"/>
    <w:rsid w:val="007613F6"/>
    <w:rsid w:val="00761D82"/>
    <w:rsid w:val="00763359"/>
    <w:rsid w:val="007637FD"/>
    <w:rsid w:val="00763BDE"/>
    <w:rsid w:val="00763F73"/>
    <w:rsid w:val="00764D8C"/>
    <w:rsid w:val="00765F58"/>
    <w:rsid w:val="00766556"/>
    <w:rsid w:val="00766E36"/>
    <w:rsid w:val="00766F53"/>
    <w:rsid w:val="00770ED1"/>
    <w:rsid w:val="00771354"/>
    <w:rsid w:val="00773FFC"/>
    <w:rsid w:val="0077515D"/>
    <w:rsid w:val="00777A34"/>
    <w:rsid w:val="00777CE4"/>
    <w:rsid w:val="00783872"/>
    <w:rsid w:val="00783E51"/>
    <w:rsid w:val="007848DA"/>
    <w:rsid w:val="00785442"/>
    <w:rsid w:val="00785A70"/>
    <w:rsid w:val="0078696E"/>
    <w:rsid w:val="00790571"/>
    <w:rsid w:val="00790775"/>
    <w:rsid w:val="007925A4"/>
    <w:rsid w:val="00792608"/>
    <w:rsid w:val="00793DD5"/>
    <w:rsid w:val="00794849"/>
    <w:rsid w:val="00797066"/>
    <w:rsid w:val="007970A4"/>
    <w:rsid w:val="00797406"/>
    <w:rsid w:val="007A00A5"/>
    <w:rsid w:val="007A1F76"/>
    <w:rsid w:val="007A21B3"/>
    <w:rsid w:val="007A22BC"/>
    <w:rsid w:val="007A2512"/>
    <w:rsid w:val="007A3293"/>
    <w:rsid w:val="007A4BFE"/>
    <w:rsid w:val="007A7B26"/>
    <w:rsid w:val="007A7CE0"/>
    <w:rsid w:val="007B0C8C"/>
    <w:rsid w:val="007B35B3"/>
    <w:rsid w:val="007B3F66"/>
    <w:rsid w:val="007B40D3"/>
    <w:rsid w:val="007B6EBF"/>
    <w:rsid w:val="007B75DD"/>
    <w:rsid w:val="007C0130"/>
    <w:rsid w:val="007C03B8"/>
    <w:rsid w:val="007C2553"/>
    <w:rsid w:val="007C32B7"/>
    <w:rsid w:val="007C4018"/>
    <w:rsid w:val="007D0A04"/>
    <w:rsid w:val="007D27ED"/>
    <w:rsid w:val="007D2DD5"/>
    <w:rsid w:val="007D48E4"/>
    <w:rsid w:val="007D5857"/>
    <w:rsid w:val="007D6B0C"/>
    <w:rsid w:val="007D71D0"/>
    <w:rsid w:val="007E012E"/>
    <w:rsid w:val="007E1B6A"/>
    <w:rsid w:val="007E2E48"/>
    <w:rsid w:val="007E3AEF"/>
    <w:rsid w:val="007E41EE"/>
    <w:rsid w:val="007F0232"/>
    <w:rsid w:val="007F03DC"/>
    <w:rsid w:val="007F0605"/>
    <w:rsid w:val="007F0B85"/>
    <w:rsid w:val="007F117F"/>
    <w:rsid w:val="007F2858"/>
    <w:rsid w:val="007F38A6"/>
    <w:rsid w:val="007F6AC9"/>
    <w:rsid w:val="00800164"/>
    <w:rsid w:val="00803A08"/>
    <w:rsid w:val="00804365"/>
    <w:rsid w:val="008068F0"/>
    <w:rsid w:val="008073A3"/>
    <w:rsid w:val="00811C68"/>
    <w:rsid w:val="00813B72"/>
    <w:rsid w:val="00814851"/>
    <w:rsid w:val="00815D11"/>
    <w:rsid w:val="00817D1E"/>
    <w:rsid w:val="008226ED"/>
    <w:rsid w:val="00825A7D"/>
    <w:rsid w:val="0082629D"/>
    <w:rsid w:val="00831B81"/>
    <w:rsid w:val="00832414"/>
    <w:rsid w:val="0084005C"/>
    <w:rsid w:val="00840F53"/>
    <w:rsid w:val="0084145E"/>
    <w:rsid w:val="00841855"/>
    <w:rsid w:val="0084220F"/>
    <w:rsid w:val="0084244B"/>
    <w:rsid w:val="00844678"/>
    <w:rsid w:val="00844C4E"/>
    <w:rsid w:val="00845C42"/>
    <w:rsid w:val="0084614A"/>
    <w:rsid w:val="008500A0"/>
    <w:rsid w:val="00852CA9"/>
    <w:rsid w:val="008539CF"/>
    <w:rsid w:val="00855DC8"/>
    <w:rsid w:val="0086118D"/>
    <w:rsid w:val="008612D4"/>
    <w:rsid w:val="0086132B"/>
    <w:rsid w:val="00862802"/>
    <w:rsid w:val="00864EF3"/>
    <w:rsid w:val="00865345"/>
    <w:rsid w:val="00866704"/>
    <w:rsid w:val="0086685B"/>
    <w:rsid w:val="00867357"/>
    <w:rsid w:val="00867603"/>
    <w:rsid w:val="00870116"/>
    <w:rsid w:val="00875822"/>
    <w:rsid w:val="008771D2"/>
    <w:rsid w:val="008807DF"/>
    <w:rsid w:val="0088168F"/>
    <w:rsid w:val="00881AA9"/>
    <w:rsid w:val="008835E1"/>
    <w:rsid w:val="00884E71"/>
    <w:rsid w:val="00885930"/>
    <w:rsid w:val="0088631F"/>
    <w:rsid w:val="00886C50"/>
    <w:rsid w:val="008934AE"/>
    <w:rsid w:val="00893C17"/>
    <w:rsid w:val="00896FEB"/>
    <w:rsid w:val="008A22B9"/>
    <w:rsid w:val="008A2D7F"/>
    <w:rsid w:val="008A4CC8"/>
    <w:rsid w:val="008A55A4"/>
    <w:rsid w:val="008A5AEF"/>
    <w:rsid w:val="008A60F3"/>
    <w:rsid w:val="008A6C45"/>
    <w:rsid w:val="008B3570"/>
    <w:rsid w:val="008B4E13"/>
    <w:rsid w:val="008B5BCE"/>
    <w:rsid w:val="008B7F91"/>
    <w:rsid w:val="008C05C6"/>
    <w:rsid w:val="008C10D7"/>
    <w:rsid w:val="008C3D0B"/>
    <w:rsid w:val="008C3EB7"/>
    <w:rsid w:val="008C421B"/>
    <w:rsid w:val="008C4C59"/>
    <w:rsid w:val="008C6888"/>
    <w:rsid w:val="008D04B4"/>
    <w:rsid w:val="008D1888"/>
    <w:rsid w:val="008D1B7B"/>
    <w:rsid w:val="008D21FE"/>
    <w:rsid w:val="008D22B8"/>
    <w:rsid w:val="008D3D48"/>
    <w:rsid w:val="008D4594"/>
    <w:rsid w:val="008D5141"/>
    <w:rsid w:val="008D61D4"/>
    <w:rsid w:val="008D6AFE"/>
    <w:rsid w:val="008E1303"/>
    <w:rsid w:val="008E17C1"/>
    <w:rsid w:val="008E32E6"/>
    <w:rsid w:val="008E34CC"/>
    <w:rsid w:val="008E3628"/>
    <w:rsid w:val="008E57F6"/>
    <w:rsid w:val="008E5D08"/>
    <w:rsid w:val="008E686B"/>
    <w:rsid w:val="008E74F3"/>
    <w:rsid w:val="008F13FA"/>
    <w:rsid w:val="008F2142"/>
    <w:rsid w:val="008F51B0"/>
    <w:rsid w:val="00900BBC"/>
    <w:rsid w:val="0090279B"/>
    <w:rsid w:val="009067B5"/>
    <w:rsid w:val="0091075F"/>
    <w:rsid w:val="00911D3A"/>
    <w:rsid w:val="00911E84"/>
    <w:rsid w:val="00912BBA"/>
    <w:rsid w:val="009131D9"/>
    <w:rsid w:val="00913DAC"/>
    <w:rsid w:val="0091461D"/>
    <w:rsid w:val="00920965"/>
    <w:rsid w:val="0092133E"/>
    <w:rsid w:val="00921BF5"/>
    <w:rsid w:val="00923B7E"/>
    <w:rsid w:val="00924B8F"/>
    <w:rsid w:val="009278D2"/>
    <w:rsid w:val="00933D95"/>
    <w:rsid w:val="00941132"/>
    <w:rsid w:val="00942B22"/>
    <w:rsid w:val="00942D78"/>
    <w:rsid w:val="00944E12"/>
    <w:rsid w:val="00947006"/>
    <w:rsid w:val="009515CE"/>
    <w:rsid w:val="00951C81"/>
    <w:rsid w:val="00952D49"/>
    <w:rsid w:val="00955FE6"/>
    <w:rsid w:val="00956212"/>
    <w:rsid w:val="0095630C"/>
    <w:rsid w:val="00956C2F"/>
    <w:rsid w:val="00960238"/>
    <w:rsid w:val="009603C7"/>
    <w:rsid w:val="009618C9"/>
    <w:rsid w:val="00961E35"/>
    <w:rsid w:val="009626F6"/>
    <w:rsid w:val="0096314F"/>
    <w:rsid w:val="00967143"/>
    <w:rsid w:val="00967338"/>
    <w:rsid w:val="00967357"/>
    <w:rsid w:val="009716BF"/>
    <w:rsid w:val="009718AA"/>
    <w:rsid w:val="009734C1"/>
    <w:rsid w:val="00974BDD"/>
    <w:rsid w:val="00974ECB"/>
    <w:rsid w:val="00976C4D"/>
    <w:rsid w:val="00980436"/>
    <w:rsid w:val="0098102C"/>
    <w:rsid w:val="00982587"/>
    <w:rsid w:val="00982FB3"/>
    <w:rsid w:val="00986187"/>
    <w:rsid w:val="00986FC0"/>
    <w:rsid w:val="00991489"/>
    <w:rsid w:val="00991621"/>
    <w:rsid w:val="009916EB"/>
    <w:rsid w:val="00992B96"/>
    <w:rsid w:val="00994296"/>
    <w:rsid w:val="009954A4"/>
    <w:rsid w:val="00995867"/>
    <w:rsid w:val="00996775"/>
    <w:rsid w:val="0099682D"/>
    <w:rsid w:val="00996AAC"/>
    <w:rsid w:val="00997E97"/>
    <w:rsid w:val="009A0402"/>
    <w:rsid w:val="009A12BA"/>
    <w:rsid w:val="009A381F"/>
    <w:rsid w:val="009A4F78"/>
    <w:rsid w:val="009A6A89"/>
    <w:rsid w:val="009B2CA6"/>
    <w:rsid w:val="009B2DA3"/>
    <w:rsid w:val="009B4C2A"/>
    <w:rsid w:val="009B71AC"/>
    <w:rsid w:val="009B7777"/>
    <w:rsid w:val="009B77FE"/>
    <w:rsid w:val="009C0504"/>
    <w:rsid w:val="009C060E"/>
    <w:rsid w:val="009C08C0"/>
    <w:rsid w:val="009C13F6"/>
    <w:rsid w:val="009C317A"/>
    <w:rsid w:val="009C5BA1"/>
    <w:rsid w:val="009C6C0B"/>
    <w:rsid w:val="009C7DEE"/>
    <w:rsid w:val="009D0A4A"/>
    <w:rsid w:val="009D0AB6"/>
    <w:rsid w:val="009D0F08"/>
    <w:rsid w:val="009D1199"/>
    <w:rsid w:val="009D3C94"/>
    <w:rsid w:val="009D4978"/>
    <w:rsid w:val="009D59C4"/>
    <w:rsid w:val="009E3645"/>
    <w:rsid w:val="009E4027"/>
    <w:rsid w:val="009E6E68"/>
    <w:rsid w:val="009F0DFA"/>
    <w:rsid w:val="009F1AC4"/>
    <w:rsid w:val="009F4EBC"/>
    <w:rsid w:val="009F54FE"/>
    <w:rsid w:val="009F57B1"/>
    <w:rsid w:val="00A01690"/>
    <w:rsid w:val="00A03DCE"/>
    <w:rsid w:val="00A03F42"/>
    <w:rsid w:val="00A05E54"/>
    <w:rsid w:val="00A10655"/>
    <w:rsid w:val="00A12444"/>
    <w:rsid w:val="00A1256B"/>
    <w:rsid w:val="00A14039"/>
    <w:rsid w:val="00A1714F"/>
    <w:rsid w:val="00A209A4"/>
    <w:rsid w:val="00A210A6"/>
    <w:rsid w:val="00A21B4A"/>
    <w:rsid w:val="00A25E4C"/>
    <w:rsid w:val="00A309EC"/>
    <w:rsid w:val="00A30C5F"/>
    <w:rsid w:val="00A33F39"/>
    <w:rsid w:val="00A34E40"/>
    <w:rsid w:val="00A35B4B"/>
    <w:rsid w:val="00A36105"/>
    <w:rsid w:val="00A361AF"/>
    <w:rsid w:val="00A365FE"/>
    <w:rsid w:val="00A36D38"/>
    <w:rsid w:val="00A41DA0"/>
    <w:rsid w:val="00A44BBD"/>
    <w:rsid w:val="00A44E17"/>
    <w:rsid w:val="00A458D9"/>
    <w:rsid w:val="00A46582"/>
    <w:rsid w:val="00A474BF"/>
    <w:rsid w:val="00A4776E"/>
    <w:rsid w:val="00A52D14"/>
    <w:rsid w:val="00A53881"/>
    <w:rsid w:val="00A54B53"/>
    <w:rsid w:val="00A55BC8"/>
    <w:rsid w:val="00A57038"/>
    <w:rsid w:val="00A5768A"/>
    <w:rsid w:val="00A6054F"/>
    <w:rsid w:val="00A62F9E"/>
    <w:rsid w:val="00A67C67"/>
    <w:rsid w:val="00A749F4"/>
    <w:rsid w:val="00A76028"/>
    <w:rsid w:val="00A76DB5"/>
    <w:rsid w:val="00A829AA"/>
    <w:rsid w:val="00A87945"/>
    <w:rsid w:val="00A9187B"/>
    <w:rsid w:val="00A94DE8"/>
    <w:rsid w:val="00A95988"/>
    <w:rsid w:val="00A97998"/>
    <w:rsid w:val="00AA257B"/>
    <w:rsid w:val="00AA498F"/>
    <w:rsid w:val="00AA6462"/>
    <w:rsid w:val="00AB341C"/>
    <w:rsid w:val="00AB4435"/>
    <w:rsid w:val="00AB4E85"/>
    <w:rsid w:val="00AB51A0"/>
    <w:rsid w:val="00AB5BA7"/>
    <w:rsid w:val="00AB7E53"/>
    <w:rsid w:val="00AC08D3"/>
    <w:rsid w:val="00AC2729"/>
    <w:rsid w:val="00AC3634"/>
    <w:rsid w:val="00AC4398"/>
    <w:rsid w:val="00AC4428"/>
    <w:rsid w:val="00AC55FA"/>
    <w:rsid w:val="00AC6236"/>
    <w:rsid w:val="00AD2293"/>
    <w:rsid w:val="00AD50C5"/>
    <w:rsid w:val="00AD58B5"/>
    <w:rsid w:val="00AE003C"/>
    <w:rsid w:val="00AE0CC4"/>
    <w:rsid w:val="00AE1FED"/>
    <w:rsid w:val="00AE5996"/>
    <w:rsid w:val="00AE5C11"/>
    <w:rsid w:val="00AE5FC9"/>
    <w:rsid w:val="00AE68B3"/>
    <w:rsid w:val="00AF3DBC"/>
    <w:rsid w:val="00AF401B"/>
    <w:rsid w:val="00AF6F26"/>
    <w:rsid w:val="00B00BF3"/>
    <w:rsid w:val="00B02271"/>
    <w:rsid w:val="00B02D8A"/>
    <w:rsid w:val="00B058B5"/>
    <w:rsid w:val="00B05AAA"/>
    <w:rsid w:val="00B06D98"/>
    <w:rsid w:val="00B111CA"/>
    <w:rsid w:val="00B123C2"/>
    <w:rsid w:val="00B12A42"/>
    <w:rsid w:val="00B14E63"/>
    <w:rsid w:val="00B15A00"/>
    <w:rsid w:val="00B20C5C"/>
    <w:rsid w:val="00B20D4A"/>
    <w:rsid w:val="00B24261"/>
    <w:rsid w:val="00B265D2"/>
    <w:rsid w:val="00B27662"/>
    <w:rsid w:val="00B27AB2"/>
    <w:rsid w:val="00B30CEE"/>
    <w:rsid w:val="00B3137D"/>
    <w:rsid w:val="00B32C97"/>
    <w:rsid w:val="00B341F7"/>
    <w:rsid w:val="00B343C2"/>
    <w:rsid w:val="00B35134"/>
    <w:rsid w:val="00B35A4C"/>
    <w:rsid w:val="00B369D9"/>
    <w:rsid w:val="00B401ED"/>
    <w:rsid w:val="00B40834"/>
    <w:rsid w:val="00B42C1A"/>
    <w:rsid w:val="00B43DB2"/>
    <w:rsid w:val="00B502A0"/>
    <w:rsid w:val="00B514E1"/>
    <w:rsid w:val="00B51BD6"/>
    <w:rsid w:val="00B5355F"/>
    <w:rsid w:val="00B53DCC"/>
    <w:rsid w:val="00B54F9B"/>
    <w:rsid w:val="00B61A02"/>
    <w:rsid w:val="00B62EB0"/>
    <w:rsid w:val="00B63EE3"/>
    <w:rsid w:val="00B645E8"/>
    <w:rsid w:val="00B65A0A"/>
    <w:rsid w:val="00B65B02"/>
    <w:rsid w:val="00B7004F"/>
    <w:rsid w:val="00B745C6"/>
    <w:rsid w:val="00B77C5A"/>
    <w:rsid w:val="00B832C3"/>
    <w:rsid w:val="00B83A1C"/>
    <w:rsid w:val="00B854B7"/>
    <w:rsid w:val="00B85E19"/>
    <w:rsid w:val="00B85E97"/>
    <w:rsid w:val="00B91D9C"/>
    <w:rsid w:val="00B946CC"/>
    <w:rsid w:val="00B95052"/>
    <w:rsid w:val="00B96FA9"/>
    <w:rsid w:val="00BA0BBC"/>
    <w:rsid w:val="00BA1C5A"/>
    <w:rsid w:val="00BA3A2F"/>
    <w:rsid w:val="00BA6A20"/>
    <w:rsid w:val="00BA7395"/>
    <w:rsid w:val="00BA7828"/>
    <w:rsid w:val="00BB0D37"/>
    <w:rsid w:val="00BB13C4"/>
    <w:rsid w:val="00BB1E0A"/>
    <w:rsid w:val="00BB25F8"/>
    <w:rsid w:val="00BB6240"/>
    <w:rsid w:val="00BB637F"/>
    <w:rsid w:val="00BB6766"/>
    <w:rsid w:val="00BC2CC8"/>
    <w:rsid w:val="00BC51D7"/>
    <w:rsid w:val="00BC5960"/>
    <w:rsid w:val="00BC5B55"/>
    <w:rsid w:val="00BD1603"/>
    <w:rsid w:val="00BD313B"/>
    <w:rsid w:val="00BD5F1B"/>
    <w:rsid w:val="00BD7767"/>
    <w:rsid w:val="00BE03D1"/>
    <w:rsid w:val="00BE0D52"/>
    <w:rsid w:val="00BE140B"/>
    <w:rsid w:val="00BE652E"/>
    <w:rsid w:val="00BE679C"/>
    <w:rsid w:val="00BE6D21"/>
    <w:rsid w:val="00BF2271"/>
    <w:rsid w:val="00BF5118"/>
    <w:rsid w:val="00BF5F3D"/>
    <w:rsid w:val="00BF7A3F"/>
    <w:rsid w:val="00BF7B43"/>
    <w:rsid w:val="00C004F5"/>
    <w:rsid w:val="00C00852"/>
    <w:rsid w:val="00C01B12"/>
    <w:rsid w:val="00C02C94"/>
    <w:rsid w:val="00C04A57"/>
    <w:rsid w:val="00C061BB"/>
    <w:rsid w:val="00C06A06"/>
    <w:rsid w:val="00C07BF5"/>
    <w:rsid w:val="00C07E62"/>
    <w:rsid w:val="00C10918"/>
    <w:rsid w:val="00C11047"/>
    <w:rsid w:val="00C137C9"/>
    <w:rsid w:val="00C14299"/>
    <w:rsid w:val="00C158CB"/>
    <w:rsid w:val="00C17234"/>
    <w:rsid w:val="00C20CE6"/>
    <w:rsid w:val="00C2579C"/>
    <w:rsid w:val="00C262A7"/>
    <w:rsid w:val="00C26B45"/>
    <w:rsid w:val="00C27AA4"/>
    <w:rsid w:val="00C27B42"/>
    <w:rsid w:val="00C30478"/>
    <w:rsid w:val="00C30C2C"/>
    <w:rsid w:val="00C3167B"/>
    <w:rsid w:val="00C31794"/>
    <w:rsid w:val="00C342FF"/>
    <w:rsid w:val="00C360C7"/>
    <w:rsid w:val="00C366EE"/>
    <w:rsid w:val="00C36A2A"/>
    <w:rsid w:val="00C36D2F"/>
    <w:rsid w:val="00C37C49"/>
    <w:rsid w:val="00C419A9"/>
    <w:rsid w:val="00C42865"/>
    <w:rsid w:val="00C4444B"/>
    <w:rsid w:val="00C445AE"/>
    <w:rsid w:val="00C4781D"/>
    <w:rsid w:val="00C50933"/>
    <w:rsid w:val="00C51224"/>
    <w:rsid w:val="00C52DFB"/>
    <w:rsid w:val="00C544AB"/>
    <w:rsid w:val="00C545D1"/>
    <w:rsid w:val="00C60362"/>
    <w:rsid w:val="00C60E66"/>
    <w:rsid w:val="00C6198A"/>
    <w:rsid w:val="00C619F2"/>
    <w:rsid w:val="00C621DB"/>
    <w:rsid w:val="00C63644"/>
    <w:rsid w:val="00C66123"/>
    <w:rsid w:val="00C674A8"/>
    <w:rsid w:val="00C67FFE"/>
    <w:rsid w:val="00C718F6"/>
    <w:rsid w:val="00C72614"/>
    <w:rsid w:val="00C72BEA"/>
    <w:rsid w:val="00C72EBC"/>
    <w:rsid w:val="00C73AE5"/>
    <w:rsid w:val="00C75276"/>
    <w:rsid w:val="00C7585C"/>
    <w:rsid w:val="00C76809"/>
    <w:rsid w:val="00C808FE"/>
    <w:rsid w:val="00C8193B"/>
    <w:rsid w:val="00C82FB6"/>
    <w:rsid w:val="00C83413"/>
    <w:rsid w:val="00C837F2"/>
    <w:rsid w:val="00C84584"/>
    <w:rsid w:val="00C8647C"/>
    <w:rsid w:val="00C86D08"/>
    <w:rsid w:val="00C9064C"/>
    <w:rsid w:val="00C913A3"/>
    <w:rsid w:val="00C92550"/>
    <w:rsid w:val="00C92FAC"/>
    <w:rsid w:val="00C939BF"/>
    <w:rsid w:val="00C95BAD"/>
    <w:rsid w:val="00C95D5F"/>
    <w:rsid w:val="00C96380"/>
    <w:rsid w:val="00CA4DBA"/>
    <w:rsid w:val="00CA509B"/>
    <w:rsid w:val="00CA7BFE"/>
    <w:rsid w:val="00CB0829"/>
    <w:rsid w:val="00CB25DC"/>
    <w:rsid w:val="00CB531E"/>
    <w:rsid w:val="00CB555D"/>
    <w:rsid w:val="00CB6529"/>
    <w:rsid w:val="00CB661B"/>
    <w:rsid w:val="00CB68B5"/>
    <w:rsid w:val="00CB6A87"/>
    <w:rsid w:val="00CB738A"/>
    <w:rsid w:val="00CC1C63"/>
    <w:rsid w:val="00CC34C5"/>
    <w:rsid w:val="00CC6259"/>
    <w:rsid w:val="00CC770A"/>
    <w:rsid w:val="00CC794B"/>
    <w:rsid w:val="00CC7A87"/>
    <w:rsid w:val="00CD27DA"/>
    <w:rsid w:val="00CD2E3D"/>
    <w:rsid w:val="00CD3230"/>
    <w:rsid w:val="00CD4030"/>
    <w:rsid w:val="00CD43EF"/>
    <w:rsid w:val="00CE0E7C"/>
    <w:rsid w:val="00CE135B"/>
    <w:rsid w:val="00CE22B7"/>
    <w:rsid w:val="00CE45BD"/>
    <w:rsid w:val="00CE5D5D"/>
    <w:rsid w:val="00CE6C60"/>
    <w:rsid w:val="00CE73ED"/>
    <w:rsid w:val="00CF1002"/>
    <w:rsid w:val="00CF32EF"/>
    <w:rsid w:val="00CF46B9"/>
    <w:rsid w:val="00CF50C7"/>
    <w:rsid w:val="00CF5BC1"/>
    <w:rsid w:val="00CF5F26"/>
    <w:rsid w:val="00D01D0D"/>
    <w:rsid w:val="00D01F61"/>
    <w:rsid w:val="00D025DF"/>
    <w:rsid w:val="00D02AB1"/>
    <w:rsid w:val="00D15E5F"/>
    <w:rsid w:val="00D16CE1"/>
    <w:rsid w:val="00D17604"/>
    <w:rsid w:val="00D17673"/>
    <w:rsid w:val="00D2245E"/>
    <w:rsid w:val="00D22C6B"/>
    <w:rsid w:val="00D22D9A"/>
    <w:rsid w:val="00D23DCA"/>
    <w:rsid w:val="00D24295"/>
    <w:rsid w:val="00D2741E"/>
    <w:rsid w:val="00D2762A"/>
    <w:rsid w:val="00D30275"/>
    <w:rsid w:val="00D3049E"/>
    <w:rsid w:val="00D31C02"/>
    <w:rsid w:val="00D3492D"/>
    <w:rsid w:val="00D40BD9"/>
    <w:rsid w:val="00D4327C"/>
    <w:rsid w:val="00D437FB"/>
    <w:rsid w:val="00D44320"/>
    <w:rsid w:val="00D44E99"/>
    <w:rsid w:val="00D5127C"/>
    <w:rsid w:val="00D53379"/>
    <w:rsid w:val="00D53AE8"/>
    <w:rsid w:val="00D55042"/>
    <w:rsid w:val="00D5576C"/>
    <w:rsid w:val="00D56AB0"/>
    <w:rsid w:val="00D572F5"/>
    <w:rsid w:val="00D6033D"/>
    <w:rsid w:val="00D64C69"/>
    <w:rsid w:val="00D66401"/>
    <w:rsid w:val="00D705E6"/>
    <w:rsid w:val="00D7088A"/>
    <w:rsid w:val="00D71670"/>
    <w:rsid w:val="00D76AC8"/>
    <w:rsid w:val="00D85EF2"/>
    <w:rsid w:val="00D864B4"/>
    <w:rsid w:val="00D86985"/>
    <w:rsid w:val="00D87818"/>
    <w:rsid w:val="00D90A13"/>
    <w:rsid w:val="00D9142E"/>
    <w:rsid w:val="00D9351A"/>
    <w:rsid w:val="00D95B3B"/>
    <w:rsid w:val="00D95F71"/>
    <w:rsid w:val="00DA0D56"/>
    <w:rsid w:val="00DA338B"/>
    <w:rsid w:val="00DA4420"/>
    <w:rsid w:val="00DA571D"/>
    <w:rsid w:val="00DA5864"/>
    <w:rsid w:val="00DA6F4E"/>
    <w:rsid w:val="00DB1293"/>
    <w:rsid w:val="00DB25AB"/>
    <w:rsid w:val="00DC0D30"/>
    <w:rsid w:val="00DC1036"/>
    <w:rsid w:val="00DC1EED"/>
    <w:rsid w:val="00DC1F64"/>
    <w:rsid w:val="00DC2483"/>
    <w:rsid w:val="00DC43C0"/>
    <w:rsid w:val="00DC6267"/>
    <w:rsid w:val="00DC736E"/>
    <w:rsid w:val="00DD02C1"/>
    <w:rsid w:val="00DD127E"/>
    <w:rsid w:val="00DD4900"/>
    <w:rsid w:val="00DD5EA6"/>
    <w:rsid w:val="00DD60BE"/>
    <w:rsid w:val="00DE067B"/>
    <w:rsid w:val="00DE0CCF"/>
    <w:rsid w:val="00DE21A7"/>
    <w:rsid w:val="00DE5EF3"/>
    <w:rsid w:val="00DE71E4"/>
    <w:rsid w:val="00DF19BE"/>
    <w:rsid w:val="00DF1B0F"/>
    <w:rsid w:val="00DF2017"/>
    <w:rsid w:val="00DF3305"/>
    <w:rsid w:val="00DF4015"/>
    <w:rsid w:val="00DF58B7"/>
    <w:rsid w:val="00DF5A22"/>
    <w:rsid w:val="00DF6D8B"/>
    <w:rsid w:val="00DF7C92"/>
    <w:rsid w:val="00E034FA"/>
    <w:rsid w:val="00E04B66"/>
    <w:rsid w:val="00E04CA0"/>
    <w:rsid w:val="00E04CC7"/>
    <w:rsid w:val="00E06231"/>
    <w:rsid w:val="00E104EC"/>
    <w:rsid w:val="00E10F49"/>
    <w:rsid w:val="00E13696"/>
    <w:rsid w:val="00E20673"/>
    <w:rsid w:val="00E220A7"/>
    <w:rsid w:val="00E228F5"/>
    <w:rsid w:val="00E236E9"/>
    <w:rsid w:val="00E244D7"/>
    <w:rsid w:val="00E25119"/>
    <w:rsid w:val="00E2550C"/>
    <w:rsid w:val="00E256D0"/>
    <w:rsid w:val="00E258B9"/>
    <w:rsid w:val="00E2724E"/>
    <w:rsid w:val="00E328A0"/>
    <w:rsid w:val="00E35BD8"/>
    <w:rsid w:val="00E36475"/>
    <w:rsid w:val="00E36E26"/>
    <w:rsid w:val="00E40310"/>
    <w:rsid w:val="00E42316"/>
    <w:rsid w:val="00E4385B"/>
    <w:rsid w:val="00E446A1"/>
    <w:rsid w:val="00E46E3E"/>
    <w:rsid w:val="00E4792F"/>
    <w:rsid w:val="00E52BE0"/>
    <w:rsid w:val="00E53A33"/>
    <w:rsid w:val="00E53C6C"/>
    <w:rsid w:val="00E54492"/>
    <w:rsid w:val="00E5634E"/>
    <w:rsid w:val="00E601C4"/>
    <w:rsid w:val="00E61BEF"/>
    <w:rsid w:val="00E621F9"/>
    <w:rsid w:val="00E628BE"/>
    <w:rsid w:val="00E629B6"/>
    <w:rsid w:val="00E64010"/>
    <w:rsid w:val="00E6688E"/>
    <w:rsid w:val="00E66BE4"/>
    <w:rsid w:val="00E67DCC"/>
    <w:rsid w:val="00E7070F"/>
    <w:rsid w:val="00E7226B"/>
    <w:rsid w:val="00E7239B"/>
    <w:rsid w:val="00E74A6E"/>
    <w:rsid w:val="00E762B1"/>
    <w:rsid w:val="00E806D8"/>
    <w:rsid w:val="00E809A0"/>
    <w:rsid w:val="00E839A9"/>
    <w:rsid w:val="00E843A3"/>
    <w:rsid w:val="00E84B05"/>
    <w:rsid w:val="00E87181"/>
    <w:rsid w:val="00E94123"/>
    <w:rsid w:val="00E945C4"/>
    <w:rsid w:val="00E9684E"/>
    <w:rsid w:val="00EA13A3"/>
    <w:rsid w:val="00EA2126"/>
    <w:rsid w:val="00EA2F01"/>
    <w:rsid w:val="00EA394B"/>
    <w:rsid w:val="00EA5481"/>
    <w:rsid w:val="00EA5658"/>
    <w:rsid w:val="00EA6BDC"/>
    <w:rsid w:val="00EB055C"/>
    <w:rsid w:val="00EB0676"/>
    <w:rsid w:val="00EB20C6"/>
    <w:rsid w:val="00EB2BAD"/>
    <w:rsid w:val="00EB2F9C"/>
    <w:rsid w:val="00EB4AA9"/>
    <w:rsid w:val="00EC06F6"/>
    <w:rsid w:val="00EC09A1"/>
    <w:rsid w:val="00EC0F3C"/>
    <w:rsid w:val="00EC1E3C"/>
    <w:rsid w:val="00EC2F36"/>
    <w:rsid w:val="00EC72A1"/>
    <w:rsid w:val="00ED135E"/>
    <w:rsid w:val="00ED1D4D"/>
    <w:rsid w:val="00ED3889"/>
    <w:rsid w:val="00ED4B36"/>
    <w:rsid w:val="00ED4C64"/>
    <w:rsid w:val="00ED5F4D"/>
    <w:rsid w:val="00EE1423"/>
    <w:rsid w:val="00EE15CF"/>
    <w:rsid w:val="00EE2DD4"/>
    <w:rsid w:val="00EE3889"/>
    <w:rsid w:val="00EE59EF"/>
    <w:rsid w:val="00EE62D1"/>
    <w:rsid w:val="00EF0C97"/>
    <w:rsid w:val="00EF39A7"/>
    <w:rsid w:val="00EF47FA"/>
    <w:rsid w:val="00EF5E94"/>
    <w:rsid w:val="00F01720"/>
    <w:rsid w:val="00F02B88"/>
    <w:rsid w:val="00F02E88"/>
    <w:rsid w:val="00F0451E"/>
    <w:rsid w:val="00F04734"/>
    <w:rsid w:val="00F061B2"/>
    <w:rsid w:val="00F06366"/>
    <w:rsid w:val="00F0790A"/>
    <w:rsid w:val="00F07D71"/>
    <w:rsid w:val="00F129BB"/>
    <w:rsid w:val="00F14636"/>
    <w:rsid w:val="00F156FC"/>
    <w:rsid w:val="00F15B3C"/>
    <w:rsid w:val="00F2059B"/>
    <w:rsid w:val="00F219A4"/>
    <w:rsid w:val="00F24494"/>
    <w:rsid w:val="00F2450B"/>
    <w:rsid w:val="00F252B9"/>
    <w:rsid w:val="00F25D32"/>
    <w:rsid w:val="00F26F2D"/>
    <w:rsid w:val="00F3217E"/>
    <w:rsid w:val="00F3257D"/>
    <w:rsid w:val="00F33F98"/>
    <w:rsid w:val="00F34889"/>
    <w:rsid w:val="00F36C3D"/>
    <w:rsid w:val="00F36DB1"/>
    <w:rsid w:val="00F37E11"/>
    <w:rsid w:val="00F402C6"/>
    <w:rsid w:val="00F423B8"/>
    <w:rsid w:val="00F46622"/>
    <w:rsid w:val="00F466C7"/>
    <w:rsid w:val="00F50849"/>
    <w:rsid w:val="00F5093E"/>
    <w:rsid w:val="00F50BB1"/>
    <w:rsid w:val="00F51D9D"/>
    <w:rsid w:val="00F5241E"/>
    <w:rsid w:val="00F52FEC"/>
    <w:rsid w:val="00F536A1"/>
    <w:rsid w:val="00F54176"/>
    <w:rsid w:val="00F54811"/>
    <w:rsid w:val="00F56801"/>
    <w:rsid w:val="00F5752D"/>
    <w:rsid w:val="00F614DE"/>
    <w:rsid w:val="00F615F5"/>
    <w:rsid w:val="00F61B33"/>
    <w:rsid w:val="00F71822"/>
    <w:rsid w:val="00F71CAC"/>
    <w:rsid w:val="00F72641"/>
    <w:rsid w:val="00F73973"/>
    <w:rsid w:val="00F74890"/>
    <w:rsid w:val="00F74956"/>
    <w:rsid w:val="00F74BDD"/>
    <w:rsid w:val="00F74F78"/>
    <w:rsid w:val="00F75E91"/>
    <w:rsid w:val="00F81682"/>
    <w:rsid w:val="00F820D3"/>
    <w:rsid w:val="00F84F17"/>
    <w:rsid w:val="00F85612"/>
    <w:rsid w:val="00F87363"/>
    <w:rsid w:val="00F90597"/>
    <w:rsid w:val="00F9060F"/>
    <w:rsid w:val="00F92042"/>
    <w:rsid w:val="00F929BF"/>
    <w:rsid w:val="00F9365A"/>
    <w:rsid w:val="00F94546"/>
    <w:rsid w:val="00F945CB"/>
    <w:rsid w:val="00F971B1"/>
    <w:rsid w:val="00FA0B0B"/>
    <w:rsid w:val="00FA1C00"/>
    <w:rsid w:val="00FA4821"/>
    <w:rsid w:val="00FA7004"/>
    <w:rsid w:val="00FA7393"/>
    <w:rsid w:val="00FA7477"/>
    <w:rsid w:val="00FB08FA"/>
    <w:rsid w:val="00FB1374"/>
    <w:rsid w:val="00FB1627"/>
    <w:rsid w:val="00FB299F"/>
    <w:rsid w:val="00FB2DDC"/>
    <w:rsid w:val="00FB47BC"/>
    <w:rsid w:val="00FB7C14"/>
    <w:rsid w:val="00FC0769"/>
    <w:rsid w:val="00FC14FF"/>
    <w:rsid w:val="00FC18A0"/>
    <w:rsid w:val="00FC25DE"/>
    <w:rsid w:val="00FC2C45"/>
    <w:rsid w:val="00FC2DAA"/>
    <w:rsid w:val="00FC3598"/>
    <w:rsid w:val="00FC35E7"/>
    <w:rsid w:val="00FC51E9"/>
    <w:rsid w:val="00FC76EF"/>
    <w:rsid w:val="00FC7955"/>
    <w:rsid w:val="00FD134B"/>
    <w:rsid w:val="00FD171D"/>
    <w:rsid w:val="00FD32F2"/>
    <w:rsid w:val="00FD6548"/>
    <w:rsid w:val="00FD703D"/>
    <w:rsid w:val="00FE00D5"/>
    <w:rsid w:val="00FE092A"/>
    <w:rsid w:val="00FE0F54"/>
    <w:rsid w:val="00FE2346"/>
    <w:rsid w:val="00FE2AD8"/>
    <w:rsid w:val="00FE3A2E"/>
    <w:rsid w:val="00FE6770"/>
    <w:rsid w:val="00FE6B7A"/>
    <w:rsid w:val="00FE6D41"/>
    <w:rsid w:val="00FE759D"/>
    <w:rsid w:val="00FF13BE"/>
    <w:rsid w:val="00FF24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CDD499F"/>
  <w15:docId w15:val="{087E3D89-1F93-40C0-8E2F-971DBBFD2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36031"/>
    <w:rPr>
      <w:sz w:val="24"/>
    </w:rPr>
  </w:style>
  <w:style w:type="paragraph" w:styleId="berschrift1">
    <w:name w:val="heading 1"/>
    <w:next w:val="Standard"/>
    <w:link w:val="berschrift1Zchn"/>
    <w:uiPriority w:val="9"/>
    <w:qFormat/>
    <w:rsid w:val="008539CF"/>
    <w:pPr>
      <w:keepNext/>
      <w:keepLines/>
      <w:numPr>
        <w:numId w:val="48"/>
      </w:numPr>
      <w:spacing w:line="360" w:lineRule="auto"/>
      <w:jc w:val="center"/>
      <w:outlineLvl w:val="0"/>
    </w:pPr>
    <w:rPr>
      <w:rFonts w:eastAsiaTheme="majorEastAsia" w:cstheme="minorHAnsi"/>
      <w:b/>
      <w:sz w:val="24"/>
      <w:szCs w:val="24"/>
    </w:rPr>
  </w:style>
  <w:style w:type="paragraph" w:styleId="berschrift2">
    <w:name w:val="heading 2"/>
    <w:next w:val="Standard"/>
    <w:link w:val="berschrift2Zchn"/>
    <w:uiPriority w:val="9"/>
    <w:unhideWhenUsed/>
    <w:qFormat/>
    <w:rsid w:val="008539CF"/>
    <w:pPr>
      <w:keepNext/>
      <w:keepLines/>
      <w:numPr>
        <w:ilvl w:val="1"/>
        <w:numId w:val="48"/>
      </w:numPr>
      <w:spacing w:line="360" w:lineRule="auto"/>
      <w:outlineLvl w:val="1"/>
    </w:pPr>
    <w:rPr>
      <w:rFonts w:eastAsiaTheme="majorEastAsia" w:cstheme="minorHAnsi"/>
      <w:b/>
      <w:sz w:val="24"/>
      <w:szCs w:val="24"/>
      <w:lang w:val="en-GB"/>
    </w:rPr>
  </w:style>
  <w:style w:type="paragraph" w:styleId="berschrift3">
    <w:name w:val="heading 3"/>
    <w:next w:val="Standard"/>
    <w:link w:val="berschrift3Zchn"/>
    <w:uiPriority w:val="9"/>
    <w:unhideWhenUsed/>
    <w:qFormat/>
    <w:rsid w:val="008539CF"/>
    <w:pPr>
      <w:keepNext/>
      <w:keepLines/>
      <w:numPr>
        <w:ilvl w:val="2"/>
        <w:numId w:val="48"/>
      </w:numPr>
      <w:outlineLvl w:val="2"/>
    </w:pPr>
    <w:rPr>
      <w:rFonts w:eastAsiaTheme="majorEastAsia" w:cstheme="minorHAnsi"/>
      <w:b/>
      <w:i/>
      <w:iCs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285CAE"/>
    <w:pPr>
      <w:keepNext/>
      <w:keepLines/>
      <w:numPr>
        <w:ilvl w:val="3"/>
        <w:numId w:val="48"/>
      </w:numPr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1323A"/>
    <w:pPr>
      <w:keepNext/>
      <w:keepLines/>
      <w:numPr>
        <w:ilvl w:val="4"/>
        <w:numId w:val="48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1323A"/>
    <w:pPr>
      <w:keepNext/>
      <w:keepLines/>
      <w:numPr>
        <w:ilvl w:val="5"/>
        <w:numId w:val="48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1323A"/>
    <w:pPr>
      <w:keepNext/>
      <w:keepLines/>
      <w:numPr>
        <w:ilvl w:val="6"/>
        <w:numId w:val="4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1323A"/>
    <w:pPr>
      <w:keepNext/>
      <w:keepLines/>
      <w:numPr>
        <w:ilvl w:val="7"/>
        <w:numId w:val="4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1323A"/>
    <w:pPr>
      <w:keepNext/>
      <w:keepLines/>
      <w:numPr>
        <w:ilvl w:val="8"/>
        <w:numId w:val="4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539CF"/>
    <w:rPr>
      <w:rFonts w:eastAsiaTheme="majorEastAsia" w:cstheme="minorHAnsi"/>
      <w:b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539CF"/>
    <w:rPr>
      <w:rFonts w:eastAsiaTheme="majorEastAsia" w:cstheme="minorHAnsi"/>
      <w:b/>
      <w:sz w:val="24"/>
      <w:szCs w:val="24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539CF"/>
    <w:rPr>
      <w:rFonts w:eastAsiaTheme="majorEastAsia" w:cstheme="minorHAnsi"/>
      <w:b/>
      <w:i/>
      <w:iCs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285CAE"/>
    <w:rPr>
      <w:rFonts w:asciiTheme="majorHAnsi" w:eastAsiaTheme="majorEastAsia" w:hAnsiTheme="majorHAnsi" w:cstheme="majorBidi"/>
      <w:bCs/>
      <w:iCs/>
      <w:sz w:val="24"/>
    </w:rPr>
  </w:style>
  <w:style w:type="paragraph" w:styleId="Listenabsatz">
    <w:name w:val="List Paragraph"/>
    <w:basedOn w:val="Standard"/>
    <w:uiPriority w:val="34"/>
    <w:qFormat/>
    <w:rsid w:val="00D4327C"/>
    <w:pPr>
      <w:ind w:left="720"/>
      <w:contextualSpacing/>
    </w:pPr>
  </w:style>
  <w:style w:type="table" w:styleId="Tabellenraster">
    <w:name w:val="Table Grid"/>
    <w:basedOn w:val="NormaleTabelle"/>
    <w:uiPriority w:val="39"/>
    <w:rsid w:val="004D11D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1"/>
    <w:uiPriority w:val="99"/>
    <w:unhideWhenUsed/>
    <w:rsid w:val="00B27662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1">
    <w:name w:val="Kopfzeile Zchn1"/>
    <w:basedOn w:val="Absatz-Standardschriftart"/>
    <w:link w:val="Kopfzeile"/>
    <w:uiPriority w:val="99"/>
    <w:rsid w:val="00B27662"/>
  </w:style>
  <w:style w:type="paragraph" w:styleId="Fuzeile">
    <w:name w:val="footer"/>
    <w:basedOn w:val="Standard"/>
    <w:link w:val="FuzeileZchn"/>
    <w:uiPriority w:val="99"/>
    <w:unhideWhenUsed/>
    <w:rsid w:val="00B27662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27662"/>
  </w:style>
  <w:style w:type="character" w:styleId="Kommentarzeichen">
    <w:name w:val="annotation reference"/>
    <w:basedOn w:val="Absatz-Standardschriftart"/>
    <w:uiPriority w:val="99"/>
    <w:semiHidden/>
    <w:unhideWhenUsed/>
    <w:rsid w:val="0078387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8387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83872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838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83872"/>
    <w:rPr>
      <w:rFonts w:ascii="Tahoma" w:hAnsi="Tahoma" w:cs="Tahoma"/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F0B7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F0B7D"/>
    <w:rPr>
      <w:b/>
      <w:bCs/>
      <w:sz w:val="20"/>
      <w:szCs w:val="20"/>
    </w:rPr>
  </w:style>
  <w:style w:type="paragraph" w:styleId="KeinLeerraum">
    <w:name w:val="No Spacing"/>
    <w:aliases w:val="links"/>
    <w:link w:val="KeinLeerraumZchn"/>
    <w:uiPriority w:val="1"/>
    <w:qFormat/>
    <w:rsid w:val="00844C4E"/>
    <w:pPr>
      <w:spacing w:line="240" w:lineRule="auto"/>
    </w:pPr>
    <w:rPr>
      <w:sz w:val="24"/>
    </w:rPr>
  </w:style>
  <w:style w:type="character" w:customStyle="1" w:styleId="KeinLeerraumZchn">
    <w:name w:val="Kein Leerraum Zchn"/>
    <w:aliases w:val="links Zchn"/>
    <w:basedOn w:val="Absatz-Standardschriftart"/>
    <w:link w:val="KeinLeerraum"/>
    <w:uiPriority w:val="1"/>
    <w:rsid w:val="00D90A13"/>
    <w:rPr>
      <w:sz w:val="24"/>
    </w:rPr>
  </w:style>
  <w:style w:type="paragraph" w:styleId="Untertitel">
    <w:name w:val="Subtitle"/>
    <w:next w:val="Standard"/>
    <w:link w:val="UntertitelZchn"/>
    <w:uiPriority w:val="11"/>
    <w:qFormat/>
    <w:rsid w:val="00D90A13"/>
    <w:pPr>
      <w:numPr>
        <w:ilvl w:val="1"/>
      </w:numPr>
      <w:spacing w:line="240" w:lineRule="auto"/>
      <w:ind w:firstLine="284"/>
    </w:pPr>
    <w:rPr>
      <w:rFonts w:eastAsiaTheme="majorEastAsia" w:cstheme="majorBidi"/>
      <w:iCs/>
      <w:spacing w:val="15"/>
      <w:sz w:val="20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90A13"/>
    <w:rPr>
      <w:rFonts w:eastAsiaTheme="majorEastAsia" w:cstheme="majorBidi"/>
      <w:iCs/>
      <w:spacing w:val="15"/>
      <w:sz w:val="20"/>
      <w:szCs w:val="24"/>
    </w:rPr>
  </w:style>
  <w:style w:type="paragraph" w:customStyle="1" w:styleId="References">
    <w:name w:val="References"/>
    <w:basedOn w:val="Standard"/>
    <w:next w:val="Standard"/>
    <w:rsid w:val="002B39B6"/>
    <w:pPr>
      <w:spacing w:line="240" w:lineRule="auto"/>
      <w:ind w:left="720" w:hanging="720"/>
    </w:pPr>
    <w:rPr>
      <w:rFonts w:ascii="Times New Roman" w:eastAsia="Times New Roman" w:hAnsi="Times New Roman" w:cs="Times New Roman"/>
      <w:szCs w:val="24"/>
      <w:lang w:val="en-GB" w:eastAsia="en-GB"/>
    </w:rPr>
  </w:style>
  <w:style w:type="character" w:customStyle="1" w:styleId="helptooltip">
    <w:name w:val="helptooltip"/>
    <w:basedOn w:val="Absatz-Standardschriftart"/>
    <w:rsid w:val="00312F3B"/>
  </w:style>
  <w:style w:type="character" w:styleId="Hyperlink">
    <w:name w:val="Hyperlink"/>
    <w:basedOn w:val="Absatz-Standardschriftart"/>
    <w:uiPriority w:val="99"/>
    <w:unhideWhenUsed/>
    <w:rsid w:val="00D23DCA"/>
    <w:rPr>
      <w:color w:val="0000FF"/>
      <w:u w:val="single"/>
    </w:rPr>
  </w:style>
  <w:style w:type="character" w:styleId="HTMLZitat">
    <w:name w:val="HTML Cite"/>
    <w:basedOn w:val="Absatz-Standardschriftart"/>
    <w:uiPriority w:val="99"/>
    <w:semiHidden/>
    <w:unhideWhenUsed/>
    <w:rsid w:val="0055397B"/>
    <w:rPr>
      <w:i/>
      <w:iCs/>
    </w:rPr>
  </w:style>
  <w:style w:type="character" w:styleId="BesuchterLink">
    <w:name w:val="FollowedHyperlink"/>
    <w:basedOn w:val="Absatz-Standardschriftart"/>
    <w:uiPriority w:val="99"/>
    <w:semiHidden/>
    <w:unhideWhenUsed/>
    <w:rsid w:val="00356AB3"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sid w:val="002905A8"/>
    <w:rPr>
      <w:i/>
      <w:iCs/>
      <w:sz w:val="24"/>
      <w:szCs w:val="24"/>
      <w:bdr w:val="none" w:sz="0" w:space="0" w:color="auto" w:frame="1"/>
      <w:vertAlign w:val="baseline"/>
    </w:rPr>
  </w:style>
  <w:style w:type="character" w:customStyle="1" w:styleId="collapsetext1">
    <w:name w:val="collapsetext1"/>
    <w:basedOn w:val="Absatz-Standardschriftart"/>
    <w:rsid w:val="002905A8"/>
    <w:rPr>
      <w:sz w:val="24"/>
      <w:szCs w:val="24"/>
      <w:bdr w:val="none" w:sz="0" w:space="0" w:color="auto" w:frame="1"/>
      <w:vertAlign w:val="baseline"/>
    </w:rPr>
  </w:style>
  <w:style w:type="character" w:customStyle="1" w:styleId="expandtext1">
    <w:name w:val="expandtext1"/>
    <w:basedOn w:val="Absatz-Standardschriftart"/>
    <w:rsid w:val="002905A8"/>
    <w:rPr>
      <w:sz w:val="24"/>
      <w:szCs w:val="24"/>
      <w:bdr w:val="none" w:sz="0" w:space="0" w:color="auto" w:frame="1"/>
      <w:vertAlign w:val="baseline"/>
    </w:rPr>
  </w:style>
  <w:style w:type="character" w:customStyle="1" w:styleId="showinfo1">
    <w:name w:val="showinfo1"/>
    <w:basedOn w:val="Absatz-Standardschriftart"/>
    <w:rsid w:val="002905A8"/>
    <w:rPr>
      <w:b/>
      <w:bCs/>
      <w:vanish w:val="0"/>
      <w:webHidden w:val="0"/>
      <w:color w:val="316C9D"/>
      <w:sz w:val="17"/>
      <w:szCs w:val="17"/>
      <w:bdr w:val="none" w:sz="0" w:space="0" w:color="auto" w:frame="1"/>
      <w:shd w:val="clear" w:color="auto" w:fill="FFFFFF"/>
      <w:vertAlign w:val="baseline"/>
      <w:specVanish w:val="0"/>
    </w:rPr>
  </w:style>
  <w:style w:type="character" w:customStyle="1" w:styleId="outtext2">
    <w:name w:val="outtext2"/>
    <w:basedOn w:val="Absatz-Standardschriftart"/>
    <w:rsid w:val="002905A8"/>
    <w:rPr>
      <w:sz w:val="24"/>
      <w:szCs w:val="24"/>
      <w:bdr w:val="none" w:sz="0" w:space="0" w:color="auto" w:frame="1"/>
      <w:vertAlign w:val="baseline"/>
    </w:rPr>
  </w:style>
  <w:style w:type="character" w:customStyle="1" w:styleId="maintitle">
    <w:name w:val="maintitle"/>
    <w:basedOn w:val="Absatz-Standardschriftart"/>
    <w:rsid w:val="00961E35"/>
  </w:style>
  <w:style w:type="paragraph" w:styleId="HTMLAdresse">
    <w:name w:val="HTML Address"/>
    <w:basedOn w:val="Standard"/>
    <w:link w:val="HTMLAdresseZchn"/>
    <w:uiPriority w:val="99"/>
    <w:semiHidden/>
    <w:unhideWhenUsed/>
    <w:rsid w:val="009A12BA"/>
    <w:pPr>
      <w:spacing w:line="240" w:lineRule="auto"/>
    </w:pPr>
    <w:rPr>
      <w:rFonts w:ascii="Times New Roman" w:eastAsia="Times New Roman" w:hAnsi="Times New Roman" w:cs="Times New Roman"/>
      <w:i/>
      <w:iCs/>
      <w:szCs w:val="24"/>
      <w:lang w:val="de-CH" w:eastAsia="de-CH"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9A12BA"/>
    <w:rPr>
      <w:rFonts w:ascii="Times New Roman" w:eastAsia="Times New Roman" w:hAnsi="Times New Roman" w:cs="Times New Roman"/>
      <w:i/>
      <w:iCs/>
      <w:sz w:val="24"/>
      <w:szCs w:val="24"/>
      <w:lang w:val="de-CH" w:eastAsia="de-CH"/>
    </w:rPr>
  </w:style>
  <w:style w:type="character" w:customStyle="1" w:styleId="name">
    <w:name w:val="name"/>
    <w:basedOn w:val="Absatz-Standardschriftart"/>
    <w:rsid w:val="009A12BA"/>
  </w:style>
  <w:style w:type="paragraph" w:styleId="StandardWeb">
    <w:name w:val="Normal (Web)"/>
    <w:basedOn w:val="Standard"/>
    <w:uiPriority w:val="99"/>
    <w:unhideWhenUsed/>
    <w:rsid w:val="006E6D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">
    <w:name w:val="a"/>
    <w:basedOn w:val="Absatz-Standardschriftart"/>
    <w:rsid w:val="00C20CE6"/>
  </w:style>
  <w:style w:type="character" w:customStyle="1" w:styleId="cit">
    <w:name w:val="cit"/>
    <w:basedOn w:val="Absatz-Standardschriftart"/>
    <w:rsid w:val="00467FE7"/>
  </w:style>
  <w:style w:type="character" w:customStyle="1" w:styleId="fm-vol-iss-date">
    <w:name w:val="fm-vol-iss-date"/>
    <w:basedOn w:val="Absatz-Standardschriftart"/>
    <w:rsid w:val="00467FE7"/>
  </w:style>
  <w:style w:type="character" w:customStyle="1" w:styleId="doi1">
    <w:name w:val="doi1"/>
    <w:basedOn w:val="Absatz-Standardschriftart"/>
    <w:rsid w:val="00467FE7"/>
  </w:style>
  <w:style w:type="character" w:customStyle="1" w:styleId="fm-citation-ids-label">
    <w:name w:val="fm-citation-ids-label"/>
    <w:basedOn w:val="Absatz-Standardschriftart"/>
    <w:rsid w:val="00467FE7"/>
  </w:style>
  <w:style w:type="character" w:customStyle="1" w:styleId="element-citation">
    <w:name w:val="element-citation"/>
    <w:basedOn w:val="Absatz-Standardschriftart"/>
    <w:rsid w:val="001929E0"/>
  </w:style>
  <w:style w:type="character" w:customStyle="1" w:styleId="ref-journal">
    <w:name w:val="ref-journal"/>
    <w:basedOn w:val="Absatz-Standardschriftart"/>
    <w:rsid w:val="001929E0"/>
  </w:style>
  <w:style w:type="character" w:customStyle="1" w:styleId="ref-vol">
    <w:name w:val="ref-vol"/>
    <w:basedOn w:val="Absatz-Standardschriftart"/>
    <w:rsid w:val="001929E0"/>
  </w:style>
  <w:style w:type="character" w:styleId="Fett">
    <w:name w:val="Strong"/>
    <w:basedOn w:val="Absatz-Standardschriftart"/>
    <w:uiPriority w:val="22"/>
    <w:qFormat/>
    <w:rsid w:val="00434EAA"/>
    <w:rPr>
      <w:b/>
      <w:bCs/>
    </w:rPr>
  </w:style>
  <w:style w:type="character" w:customStyle="1" w:styleId="KopfzeileZchn">
    <w:name w:val="Kopfzeile Zchn"/>
    <w:basedOn w:val="Absatz-Standardschriftart"/>
    <w:uiPriority w:val="99"/>
    <w:rsid w:val="00E6688E"/>
  </w:style>
  <w:style w:type="character" w:customStyle="1" w:styleId="NoSpacingChar">
    <w:name w:val="No Spacing Char"/>
    <w:aliases w:val="links Char"/>
    <w:basedOn w:val="Absatz-Standardschriftart"/>
    <w:uiPriority w:val="1"/>
    <w:rsid w:val="008D22B8"/>
    <w:rPr>
      <w:sz w:val="24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60064C"/>
    <w:rPr>
      <w:color w:val="605E5C"/>
      <w:shd w:val="clear" w:color="auto" w:fill="E1DFDD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1323A"/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1323A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1323A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1323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1323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Kleineberschrift">
    <w:name w:val="Kleine Überschrift"/>
    <w:basedOn w:val="Standard"/>
    <w:next w:val="Standard"/>
    <w:link w:val="KleineberschriftZchn"/>
    <w:qFormat/>
    <w:rsid w:val="0051323A"/>
    <w:pPr>
      <w:keepNext/>
      <w:ind w:left="576" w:hanging="576"/>
      <w:outlineLvl w:val="1"/>
    </w:pPr>
    <w:rPr>
      <w:rFonts w:ascii="Times New Roman" w:hAnsi="Times New Roman" w:cs="Times New Roman"/>
      <w:b/>
      <w:szCs w:val="24"/>
    </w:rPr>
  </w:style>
  <w:style w:type="paragraph" w:customStyle="1" w:styleId="Grosseberschrift">
    <w:name w:val="Grosse Überschrift"/>
    <w:basedOn w:val="Standard"/>
    <w:next w:val="Standard"/>
    <w:link w:val="GrosseberschriftZchn"/>
    <w:qFormat/>
    <w:rsid w:val="0051323A"/>
    <w:pPr>
      <w:keepNext/>
      <w:ind w:left="432" w:hanging="432"/>
      <w:jc w:val="center"/>
      <w:outlineLvl w:val="0"/>
    </w:pPr>
    <w:rPr>
      <w:rFonts w:ascii="Times New Roman" w:hAnsi="Times New Roman" w:cs="Times New Roman"/>
      <w:b/>
      <w:szCs w:val="24"/>
    </w:rPr>
  </w:style>
  <w:style w:type="character" w:customStyle="1" w:styleId="KleineberschriftZchn">
    <w:name w:val="Kleine Überschrift Zchn"/>
    <w:basedOn w:val="Absatz-Standardschriftart"/>
    <w:link w:val="Kleineberschrift"/>
    <w:rsid w:val="0051323A"/>
    <w:rPr>
      <w:rFonts w:ascii="Times New Roman" w:hAnsi="Times New Roman" w:cs="Times New Roman"/>
      <w:b/>
      <w:sz w:val="24"/>
      <w:szCs w:val="24"/>
    </w:rPr>
  </w:style>
  <w:style w:type="paragraph" w:customStyle="1" w:styleId="Kleinsteberschrift">
    <w:name w:val="Kleinste Überschrift"/>
    <w:basedOn w:val="Standard"/>
    <w:next w:val="Standard"/>
    <w:link w:val="KleinsteberschriftZchn"/>
    <w:qFormat/>
    <w:rsid w:val="0051323A"/>
    <w:pPr>
      <w:keepNext/>
      <w:ind w:left="1710" w:hanging="720"/>
      <w:outlineLvl w:val="2"/>
    </w:pPr>
    <w:rPr>
      <w:rFonts w:ascii="Times New Roman" w:hAnsi="Times New Roman" w:cs="Times New Roman"/>
      <w:b/>
      <w:i/>
      <w:szCs w:val="24"/>
    </w:rPr>
  </w:style>
  <w:style w:type="character" w:customStyle="1" w:styleId="GrosseberschriftZchn">
    <w:name w:val="Grosse Überschrift Zchn"/>
    <w:basedOn w:val="Absatz-Standardschriftart"/>
    <w:link w:val="Grosseberschrift"/>
    <w:rsid w:val="0051323A"/>
    <w:rPr>
      <w:rFonts w:ascii="Times New Roman" w:hAnsi="Times New Roman" w:cs="Times New Roman"/>
      <w:b/>
      <w:sz w:val="24"/>
      <w:szCs w:val="24"/>
    </w:rPr>
  </w:style>
  <w:style w:type="character" w:styleId="Platzhaltertext">
    <w:name w:val="Placeholder Text"/>
    <w:basedOn w:val="Absatz-Standardschriftart"/>
    <w:uiPriority w:val="99"/>
    <w:semiHidden/>
    <w:rsid w:val="0051323A"/>
    <w:rPr>
      <w:color w:val="808080"/>
    </w:rPr>
  </w:style>
  <w:style w:type="character" w:customStyle="1" w:styleId="KleinsteberschriftZchn">
    <w:name w:val="Kleinste Überschrift Zchn"/>
    <w:basedOn w:val="Absatz-Standardschriftart"/>
    <w:link w:val="Kleinsteberschrift"/>
    <w:rsid w:val="0051323A"/>
    <w:rPr>
      <w:rFonts w:ascii="Times New Roman" w:hAnsi="Times New Roman" w:cs="Times New Roman"/>
      <w:b/>
      <w:i/>
      <w:sz w:val="24"/>
      <w:szCs w:val="24"/>
    </w:rPr>
  </w:style>
  <w:style w:type="paragraph" w:customStyle="1" w:styleId="CitaviBibliographyEntry">
    <w:name w:val="Citavi Bibliography Entry"/>
    <w:basedOn w:val="Standard"/>
    <w:link w:val="CitaviBibliographyEntryZchn"/>
    <w:rsid w:val="0051323A"/>
    <w:pPr>
      <w:tabs>
        <w:tab w:val="left" w:pos="720"/>
      </w:tabs>
      <w:ind w:left="720" w:hanging="720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51323A"/>
    <w:rPr>
      <w:sz w:val="24"/>
    </w:rPr>
  </w:style>
  <w:style w:type="paragraph" w:customStyle="1" w:styleId="CitaviBibliographyHeading">
    <w:name w:val="Citavi Bibliography Heading"/>
    <w:basedOn w:val="berschrift1"/>
    <w:link w:val="CitaviBibliographyHeadingZchn"/>
    <w:rsid w:val="0051323A"/>
    <w:pPr>
      <w:ind w:firstLine="0"/>
    </w:pPr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51323A"/>
    <w:rPr>
      <w:rFonts w:asciiTheme="majorHAnsi" w:eastAsiaTheme="majorEastAsia" w:hAnsiTheme="majorHAnsi" w:cstheme="majorBidi"/>
      <w:bCs/>
      <w:sz w:val="28"/>
      <w:szCs w:val="28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51323A"/>
    <w:pPr>
      <w:ind w:firstLine="0"/>
      <w:outlineLvl w:val="9"/>
    </w:pPr>
    <w:rPr>
      <w:rFonts w:ascii="Times New Roman" w:hAnsi="Times New Roman" w:cs="Times New Roman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51323A"/>
    <w:rPr>
      <w:rFonts w:ascii="Times New Roman" w:eastAsiaTheme="majorEastAsia" w:hAnsi="Times New Roman" w:cs="Times New Roman"/>
      <w:bCs/>
      <w:sz w:val="26"/>
      <w:szCs w:val="24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51323A"/>
    <w:pPr>
      <w:ind w:firstLine="0"/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51323A"/>
    <w:rPr>
      <w:rFonts w:ascii="Times New Roman" w:eastAsiaTheme="majorEastAsia" w:hAnsi="Times New Roman" w:cs="Times New Roman"/>
      <w:bCs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51323A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51323A"/>
    <w:rPr>
      <w:rFonts w:ascii="Times New Roman" w:eastAsiaTheme="majorEastAsia" w:hAnsi="Times New Roman" w:cs="Times New Roman"/>
      <w:bCs/>
      <w:iCs/>
      <w:sz w:val="24"/>
      <w:szCs w:val="24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51323A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51323A"/>
    <w:rPr>
      <w:rFonts w:ascii="Times New Roman" w:eastAsiaTheme="majorEastAsia" w:hAnsi="Times New Roman" w:cs="Times New Roman"/>
      <w:color w:val="365F91" w:themeColor="accent1" w:themeShade="BF"/>
      <w:sz w:val="24"/>
      <w:szCs w:val="24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51323A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51323A"/>
    <w:rPr>
      <w:rFonts w:ascii="Times New Roman" w:eastAsiaTheme="majorEastAsia" w:hAnsi="Times New Roman" w:cs="Times New Roman"/>
      <w:color w:val="243F60" w:themeColor="accent1" w:themeShade="7F"/>
      <w:sz w:val="24"/>
      <w:szCs w:val="24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51323A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51323A"/>
    <w:rPr>
      <w:rFonts w:ascii="Times New Roman" w:eastAsiaTheme="majorEastAsia" w:hAnsi="Times New Roman" w:cs="Times New Roman"/>
      <w:i/>
      <w:iCs/>
      <w:color w:val="243F60" w:themeColor="accent1" w:themeShade="7F"/>
      <w:sz w:val="24"/>
      <w:szCs w:val="24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51323A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51323A"/>
    <w:rPr>
      <w:rFonts w:ascii="Times New Roman" w:eastAsiaTheme="majorEastAsia" w:hAnsi="Times New Roman" w:cs="Times New Roman"/>
      <w:color w:val="272727" w:themeColor="text1" w:themeTint="D8"/>
      <w:sz w:val="21"/>
      <w:szCs w:val="24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51323A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51323A"/>
    <w:rPr>
      <w:rFonts w:ascii="Times New Roman" w:eastAsiaTheme="majorEastAsia" w:hAnsi="Times New Roman" w:cs="Times New Roman"/>
      <w:i/>
      <w:iCs/>
      <w:color w:val="272727" w:themeColor="text1" w:themeTint="D8"/>
      <w:sz w:val="21"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1323A"/>
    <w:pPr>
      <w:spacing w:before="240" w:line="480" w:lineRule="auto"/>
      <w:ind w:firstLine="0"/>
      <w:outlineLvl w:val="9"/>
    </w:pPr>
    <w:rPr>
      <w:bCs/>
      <w:color w:val="365F91" w:themeColor="accent1" w:themeShade="BF"/>
      <w:sz w:val="32"/>
      <w:szCs w:val="32"/>
    </w:rPr>
  </w:style>
  <w:style w:type="paragraph" w:styleId="Literaturverzeichnis">
    <w:name w:val="Bibliography"/>
    <w:basedOn w:val="Standard"/>
    <w:next w:val="Standard"/>
    <w:uiPriority w:val="37"/>
    <w:unhideWhenUsed/>
    <w:rsid w:val="0051323A"/>
    <w:pPr>
      <w:ind w:left="720" w:hanging="720"/>
    </w:pPr>
  </w:style>
  <w:style w:type="character" w:styleId="Buchtitel">
    <w:name w:val="Book Title"/>
    <w:basedOn w:val="Absatz-Standardschriftart"/>
    <w:uiPriority w:val="33"/>
    <w:qFormat/>
    <w:rsid w:val="0051323A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51323A"/>
    <w:rPr>
      <w:b/>
      <w:bCs/>
      <w:smallCaps/>
      <w:color w:val="4F81BD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51323A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51323A"/>
    <w:rPr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51323A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1323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1323A"/>
    <w:rPr>
      <w:i/>
      <w:iCs/>
      <w:color w:val="4F81BD" w:themeColor="accent1"/>
      <w:sz w:val="24"/>
    </w:rPr>
  </w:style>
  <w:style w:type="paragraph" w:styleId="Zitat">
    <w:name w:val="Quote"/>
    <w:basedOn w:val="Standard"/>
    <w:next w:val="Standard"/>
    <w:link w:val="ZitatZchn"/>
    <w:uiPriority w:val="29"/>
    <w:qFormat/>
    <w:rsid w:val="0051323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1323A"/>
    <w:rPr>
      <w:i/>
      <w:iCs/>
      <w:color w:val="404040" w:themeColor="text1" w:themeTint="BF"/>
      <w:sz w:val="24"/>
    </w:rPr>
  </w:style>
  <w:style w:type="table" w:styleId="MittlereListe1-Akzent1">
    <w:name w:val="Medium List 1 Accent 1"/>
    <w:basedOn w:val="NormaleTabelle"/>
    <w:uiPriority w:val="65"/>
    <w:semiHidden/>
    <w:unhideWhenUsed/>
    <w:rsid w:val="0051323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51323A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51323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51323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51323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51323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51323A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51323A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51323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51323A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51323A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51323A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51323A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51323A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51323A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51323A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51323A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51323A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51323A"/>
    <w:rPr>
      <w:rFonts w:ascii="Consolas" w:hAnsi="Consolas"/>
      <w:sz w:val="20"/>
      <w:szCs w:val="20"/>
    </w:rPr>
  </w:style>
  <w:style w:type="character" w:styleId="HTMLAkronym">
    <w:name w:val="HTML Acronym"/>
    <w:basedOn w:val="Absatz-Standardschriftart"/>
    <w:uiPriority w:val="99"/>
    <w:semiHidden/>
    <w:unhideWhenUsed/>
    <w:rsid w:val="0051323A"/>
  </w:style>
  <w:style w:type="paragraph" w:styleId="NurText">
    <w:name w:val="Plain Text"/>
    <w:basedOn w:val="Standard"/>
    <w:link w:val="NurTextZchn"/>
    <w:uiPriority w:val="99"/>
    <w:semiHidden/>
    <w:unhideWhenUsed/>
    <w:rsid w:val="0051323A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51323A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51323A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51323A"/>
    <w:rPr>
      <w:rFonts w:ascii="Segoe UI" w:hAnsi="Segoe UI" w:cs="Segoe UI"/>
      <w:sz w:val="16"/>
      <w:szCs w:val="16"/>
    </w:rPr>
  </w:style>
  <w:style w:type="paragraph" w:styleId="Blocktext">
    <w:name w:val="Block Text"/>
    <w:basedOn w:val="Standard"/>
    <w:uiPriority w:val="99"/>
    <w:semiHidden/>
    <w:unhideWhenUsed/>
    <w:rsid w:val="0051323A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51323A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51323A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51323A"/>
    <w:pPr>
      <w:spacing w:after="120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51323A"/>
    <w:rPr>
      <w:sz w:val="24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51323A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51323A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51323A"/>
    <w:pPr>
      <w:spacing w:after="120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51323A"/>
    <w:rPr>
      <w:sz w:val="24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51323A"/>
    <w:pPr>
      <w:spacing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51323A"/>
    <w:rPr>
      <w:sz w:val="24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323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51323A"/>
    <w:rPr>
      <w:sz w:val="24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51323A"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51323A"/>
    <w:rPr>
      <w:sz w:val="24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51323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51323A"/>
    <w:rPr>
      <w:sz w:val="24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51323A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51323A"/>
    <w:rPr>
      <w:sz w:val="24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51323A"/>
  </w:style>
  <w:style w:type="character" w:customStyle="1" w:styleId="DatumZchn">
    <w:name w:val="Datum Zchn"/>
    <w:basedOn w:val="Absatz-Standardschriftart"/>
    <w:link w:val="Datum"/>
    <w:uiPriority w:val="99"/>
    <w:semiHidden/>
    <w:rsid w:val="0051323A"/>
    <w:rPr>
      <w:sz w:val="24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51323A"/>
  </w:style>
  <w:style w:type="character" w:customStyle="1" w:styleId="AnredeZchn">
    <w:name w:val="Anrede Zchn"/>
    <w:basedOn w:val="Absatz-Standardschriftart"/>
    <w:link w:val="Anrede"/>
    <w:uiPriority w:val="99"/>
    <w:semiHidden/>
    <w:rsid w:val="0051323A"/>
    <w:rPr>
      <w:sz w:val="24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51323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51323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51323A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51323A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51323A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51323A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51323A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51323A"/>
    <w:pPr>
      <w:spacing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51323A"/>
    <w:rPr>
      <w:sz w:val="24"/>
    </w:rPr>
  </w:style>
  <w:style w:type="paragraph" w:styleId="Gruformel">
    <w:name w:val="Closing"/>
    <w:basedOn w:val="Standard"/>
    <w:link w:val="GruformelZchn"/>
    <w:uiPriority w:val="99"/>
    <w:semiHidden/>
    <w:unhideWhenUsed/>
    <w:rsid w:val="0051323A"/>
    <w:pPr>
      <w:spacing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51323A"/>
    <w:rPr>
      <w:sz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51323A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13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51323A"/>
    <w:pPr>
      <w:numPr>
        <w:numId w:val="8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51323A"/>
    <w:pPr>
      <w:numPr>
        <w:numId w:val="9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51323A"/>
    <w:pPr>
      <w:numPr>
        <w:numId w:val="10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51323A"/>
    <w:pPr>
      <w:numPr>
        <w:numId w:val="11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51323A"/>
    <w:pPr>
      <w:numPr>
        <w:numId w:val="12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51323A"/>
    <w:pPr>
      <w:numPr>
        <w:numId w:val="13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51323A"/>
    <w:pPr>
      <w:numPr>
        <w:numId w:val="14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51323A"/>
    <w:pPr>
      <w:numPr>
        <w:numId w:val="15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51323A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51323A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51323A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51323A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51323A"/>
    <w:pPr>
      <w:numPr>
        <w:numId w:val="16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51323A"/>
    <w:pPr>
      <w:numPr>
        <w:numId w:val="17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51323A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51323A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akrotext">
    <w:name w:val="macro"/>
    <w:link w:val="MakrotextZchn"/>
    <w:uiPriority w:val="99"/>
    <w:semiHidden/>
    <w:unhideWhenUsed/>
    <w:rsid w:val="0051323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51323A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51323A"/>
    <w:pPr>
      <w:ind w:left="240" w:hanging="24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51323A"/>
    <w:pPr>
      <w:spacing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51323A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51323A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51323A"/>
  </w:style>
  <w:style w:type="character" w:styleId="Zeilennummer">
    <w:name w:val="line number"/>
    <w:basedOn w:val="Absatz-Standardschriftart"/>
    <w:uiPriority w:val="99"/>
    <w:semiHidden/>
    <w:unhideWhenUsed/>
    <w:rsid w:val="0051323A"/>
  </w:style>
  <w:style w:type="character" w:styleId="Funotenzeichen">
    <w:name w:val="footnote reference"/>
    <w:basedOn w:val="Absatz-Standardschriftart"/>
    <w:uiPriority w:val="99"/>
    <w:semiHidden/>
    <w:unhideWhenUsed/>
    <w:rsid w:val="0051323A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51323A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51323A"/>
    <w:pPr>
      <w:framePr w:w="4320" w:h="2160" w:hRule="exact" w:hSpace="141" w:wrap="auto" w:hAnchor="page" w:xAlign="center" w:yAlign="bottom"/>
      <w:spacing w:line="240" w:lineRule="auto"/>
      <w:ind w:left="1"/>
    </w:pPr>
    <w:rPr>
      <w:rFonts w:asciiTheme="majorHAnsi" w:eastAsiaTheme="majorEastAsia" w:hAnsiTheme="majorHAnsi" w:cstheme="majorBidi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51323A"/>
  </w:style>
  <w:style w:type="paragraph" w:styleId="Beschriftung">
    <w:name w:val="caption"/>
    <w:basedOn w:val="Standard"/>
    <w:next w:val="Standard"/>
    <w:uiPriority w:val="35"/>
    <w:unhideWhenUsed/>
    <w:qFormat/>
    <w:rsid w:val="0051323A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240" w:hanging="24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51323A"/>
    <w:rPr>
      <w:rFonts w:asciiTheme="majorHAnsi" w:eastAsiaTheme="majorEastAsia" w:hAnsiTheme="majorHAnsi" w:cstheme="majorBidi"/>
      <w:b/>
      <w:bCs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51323A"/>
    <w:pPr>
      <w:spacing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1323A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51323A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51323A"/>
    <w:pPr>
      <w:spacing w:after="100"/>
      <w:ind w:left="19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51323A"/>
    <w:pPr>
      <w:spacing w:after="100"/>
      <w:ind w:left="168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51323A"/>
    <w:pPr>
      <w:spacing w:after="100"/>
      <w:ind w:left="144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51323A"/>
    <w:pPr>
      <w:spacing w:after="100"/>
      <w:ind w:left="12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51323A"/>
    <w:pPr>
      <w:spacing w:after="100"/>
      <w:ind w:left="96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51323A"/>
    <w:pPr>
      <w:spacing w:after="100"/>
      <w:ind w:left="7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51323A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51323A"/>
    <w:pPr>
      <w:spacing w:after="100"/>
      <w:ind w:left="24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51323A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2160" w:hanging="24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1920" w:hanging="24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1680" w:hanging="24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1440" w:hanging="24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1200" w:hanging="24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960" w:hanging="24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720" w:hanging="24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51323A"/>
    <w:pPr>
      <w:spacing w:line="240" w:lineRule="auto"/>
      <w:ind w:left="480" w:hanging="240"/>
    </w:pPr>
  </w:style>
  <w:style w:type="paragraph" w:styleId="berarbeitung">
    <w:name w:val="Revision"/>
    <w:hidden/>
    <w:uiPriority w:val="99"/>
    <w:semiHidden/>
    <w:rsid w:val="0051323A"/>
    <w:pPr>
      <w:spacing w:line="240" w:lineRule="auto"/>
      <w:ind w:firstLine="0"/>
    </w:pPr>
    <w:rPr>
      <w:sz w:val="24"/>
    </w:rPr>
  </w:style>
  <w:style w:type="table" w:customStyle="1" w:styleId="Tabellenraster1">
    <w:name w:val="Tabellenraster1"/>
    <w:basedOn w:val="NormaleTabelle"/>
    <w:next w:val="Tabellenraster"/>
    <w:uiPriority w:val="39"/>
    <w:rsid w:val="0051323A"/>
    <w:pPr>
      <w:spacing w:line="240" w:lineRule="auto"/>
      <w:ind w:firstLine="0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51323A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1323A"/>
    <w:rPr>
      <w:color w:val="605E5C"/>
      <w:shd w:val="clear" w:color="auto" w:fill="E1DFDD"/>
    </w:rPr>
  </w:style>
  <w:style w:type="character" w:customStyle="1" w:styleId="gnvwddmdl3b">
    <w:name w:val="gnvwddmdl3b"/>
    <w:basedOn w:val="Absatz-Standardschriftart"/>
    <w:rsid w:val="0051323A"/>
  </w:style>
  <w:style w:type="character" w:customStyle="1" w:styleId="gnvwddmdc4b">
    <w:name w:val="gnvwddmdc4b"/>
    <w:basedOn w:val="Absatz-Standardschriftart"/>
    <w:rsid w:val="0051323A"/>
  </w:style>
  <w:style w:type="character" w:customStyle="1" w:styleId="gnvwddmdb3b">
    <w:name w:val="gnvwddmdb3b"/>
    <w:basedOn w:val="Absatz-Standardschriftart"/>
    <w:rsid w:val="0051323A"/>
  </w:style>
  <w:style w:type="paragraph" w:customStyle="1" w:styleId="msonormal0">
    <w:name w:val="msonormal"/>
    <w:basedOn w:val="Standard"/>
    <w:rsid w:val="0051323A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Cs w:val="24"/>
      <w:lang w:val="de-CH" w:eastAsia="de-CH"/>
    </w:rPr>
  </w:style>
  <w:style w:type="paragraph" w:customStyle="1" w:styleId="xl66">
    <w:name w:val="xl66"/>
    <w:basedOn w:val="Standard"/>
    <w:rsid w:val="0051323A"/>
    <w:pPr>
      <w:shd w:val="clear" w:color="000000" w:fill="F2F2F2"/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Cs w:val="24"/>
      <w:lang w:val="de-CH" w:eastAsia="de-CH"/>
    </w:rPr>
  </w:style>
  <w:style w:type="paragraph" w:customStyle="1" w:styleId="xl67">
    <w:name w:val="xl67"/>
    <w:basedOn w:val="Standard"/>
    <w:rsid w:val="0051323A"/>
    <w:pPr>
      <w:shd w:val="clear" w:color="000000" w:fill="F2F2F2"/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Cs w:val="24"/>
      <w:lang w:val="de-CH" w:eastAsia="de-CH"/>
    </w:rPr>
  </w:style>
  <w:style w:type="paragraph" w:customStyle="1" w:styleId="xl69">
    <w:name w:val="xl69"/>
    <w:basedOn w:val="Standard"/>
    <w:rsid w:val="0051323A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b/>
      <w:bCs/>
      <w:szCs w:val="24"/>
      <w:lang w:val="de-CH" w:eastAsia="de-CH"/>
    </w:rPr>
  </w:style>
  <w:style w:type="paragraph" w:customStyle="1" w:styleId="xl70">
    <w:name w:val="xl70"/>
    <w:basedOn w:val="Standard"/>
    <w:rsid w:val="0051323A"/>
    <w:pPr>
      <w:shd w:val="clear" w:color="000000" w:fill="F2F2F2"/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b/>
      <w:bCs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9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9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40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9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9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53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676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186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19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63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35442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685710222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7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03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561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691501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433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17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76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70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37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252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903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268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808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2130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421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0062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34337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72015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1403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24828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6110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129610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3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8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4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34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77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66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3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04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4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7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15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7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615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7206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10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83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10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34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30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748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411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0179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9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4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83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9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4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58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0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2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0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95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07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08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09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3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386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717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38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4480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3125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49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5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6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9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08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03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961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68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8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970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570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3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1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3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06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47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04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28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4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82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84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7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36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59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F9A88-616E-4A77-BD4A-814D66F90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2567</Words>
  <Characters>16174</Characters>
  <Application>Microsoft Office Word</Application>
  <DocSecurity>0</DocSecurity>
  <Lines>134</Lines>
  <Paragraphs>37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UniversitÃ© de Fribourg</Company>
  <LinksUpToDate>false</LinksUpToDate>
  <CharactersWithSpaces>18704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HOFMANN Verena</dc:creator>
  <cp:lastModifiedBy>Snozzi Romana (snr)</cp:lastModifiedBy>
  <cp:revision>3</cp:revision>
  <cp:lastPrinted>2015-12-01T07:48:00Z</cp:lastPrinted>
  <dcterms:created xsi:type="dcterms:W3CDTF">2025-07-28T14:08:00Z</dcterms:created>
  <dcterms:modified xsi:type="dcterms:W3CDTF">2025-07-28T14:14:00Z</dcterms:modified>
</cp:coreProperties>
</file>